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A1B62" w14:textId="77777777" w:rsidR="00EE6051" w:rsidRPr="007F1126" w:rsidRDefault="00EE6051" w:rsidP="00EE6051">
      <w:pPr>
        <w:rPr>
          <w:rFonts w:ascii="Calibri" w:hAnsi="Calibri" w:cs="Calibri"/>
          <w:b/>
          <w:bCs/>
          <w:i/>
          <w:iCs/>
          <w:color w:val="00B050"/>
          <w:sz w:val="24"/>
          <w:szCs w:val="24"/>
        </w:rPr>
      </w:pPr>
      <w:r w:rsidRPr="007F1126">
        <w:rPr>
          <w:rFonts w:ascii="Calibri" w:hAnsi="Calibri" w:cs="Calibri"/>
          <w:b/>
          <w:bCs/>
          <w:i/>
          <w:iCs/>
          <w:color w:val="00B050"/>
          <w:sz w:val="24"/>
          <w:szCs w:val="24"/>
        </w:rPr>
        <w:t>Day 1 - 25</w:t>
      </w:r>
      <w:r w:rsidRPr="007F1126">
        <w:rPr>
          <w:rFonts w:ascii="Calibri" w:hAnsi="Calibri" w:cs="Calibri"/>
          <w:b/>
          <w:bCs/>
          <w:i/>
          <w:iCs/>
          <w:color w:val="00B050"/>
          <w:sz w:val="24"/>
          <w:szCs w:val="24"/>
          <w:vertAlign w:val="superscript"/>
        </w:rPr>
        <w:t>th</w:t>
      </w:r>
      <w:r w:rsidRPr="007F1126">
        <w:rPr>
          <w:rFonts w:ascii="Calibri" w:hAnsi="Calibri" w:cs="Calibri"/>
          <w:b/>
          <w:bCs/>
          <w:i/>
          <w:iCs/>
          <w:color w:val="00B050"/>
          <w:sz w:val="24"/>
          <w:szCs w:val="24"/>
        </w:rPr>
        <w:t xml:space="preserve"> June 2026</w:t>
      </w:r>
    </w:p>
    <w:tbl>
      <w:tblPr>
        <w:tblStyle w:val="TableGrid"/>
        <w:tblW w:w="0" w:type="auto"/>
        <w:tblLook w:val="04A0" w:firstRow="1" w:lastRow="0" w:firstColumn="1" w:lastColumn="0" w:noHBand="0" w:noVBand="1"/>
      </w:tblPr>
      <w:tblGrid>
        <w:gridCol w:w="1980"/>
        <w:gridCol w:w="7654"/>
      </w:tblGrid>
      <w:tr w:rsidR="00EE6051" w:rsidRPr="007F1126" w14:paraId="7264539D" w14:textId="77777777" w:rsidTr="006971D0">
        <w:tc>
          <w:tcPr>
            <w:tcW w:w="9634" w:type="dxa"/>
            <w:gridSpan w:val="2"/>
          </w:tcPr>
          <w:p w14:paraId="306988FF" w14:textId="77777777" w:rsidR="00EE6051" w:rsidRPr="007F1126" w:rsidRDefault="00EE6051" w:rsidP="006971D0">
            <w:pPr>
              <w:rPr>
                <w:rFonts w:ascii="Calibri" w:hAnsi="Calibri" w:cs="Calibri"/>
                <w:b/>
                <w:bCs/>
                <w:i/>
                <w:iCs/>
                <w:color w:val="00B050"/>
                <w:sz w:val="24"/>
                <w:szCs w:val="24"/>
              </w:rPr>
            </w:pPr>
            <w:r w:rsidRPr="007F1126">
              <w:rPr>
                <w:rFonts w:ascii="Calibri" w:hAnsi="Calibri" w:cs="Calibri"/>
                <w:b/>
                <w:bCs/>
                <w:i/>
                <w:iCs/>
                <w:color w:val="00B050"/>
                <w:sz w:val="24"/>
                <w:szCs w:val="24"/>
              </w:rPr>
              <w:t>Gati to Growth: Synchronizing Infrastructure and Intelligence in India's Warehousing for a $5 Trillion Economy</w:t>
            </w:r>
          </w:p>
          <w:p w14:paraId="5BB964FE" w14:textId="77777777" w:rsidR="00EE6051" w:rsidRPr="007F1126" w:rsidRDefault="00EE6051" w:rsidP="006971D0">
            <w:pPr>
              <w:rPr>
                <w:rFonts w:ascii="Calibri" w:hAnsi="Calibri" w:cs="Calibri"/>
                <w:i/>
                <w:iCs/>
                <w:color w:val="00B050"/>
                <w:sz w:val="24"/>
                <w:szCs w:val="24"/>
              </w:rPr>
            </w:pPr>
            <w:r w:rsidRPr="007F1126">
              <w:rPr>
                <w:rFonts w:ascii="Calibri" w:hAnsi="Calibri" w:cs="Calibri"/>
                <w:i/>
                <w:iCs/>
                <w:color w:val="00B050"/>
                <w:sz w:val="24"/>
                <w:szCs w:val="24"/>
              </w:rPr>
              <w:t>Infrastructure gives India Gati. Intelligence gives it Growth. Federal Coordination makes it unstoppable.</w:t>
            </w:r>
          </w:p>
        </w:tc>
      </w:tr>
      <w:tr w:rsidR="00EE6051" w:rsidRPr="007F1126" w14:paraId="2320E43C" w14:textId="77777777" w:rsidTr="006971D0">
        <w:tc>
          <w:tcPr>
            <w:tcW w:w="1980" w:type="dxa"/>
          </w:tcPr>
          <w:p w14:paraId="0DE8AB18"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t>Time</w:t>
            </w:r>
          </w:p>
        </w:tc>
        <w:tc>
          <w:tcPr>
            <w:tcW w:w="7654" w:type="dxa"/>
          </w:tcPr>
          <w:p w14:paraId="31F87157"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t>Topic</w:t>
            </w:r>
          </w:p>
        </w:tc>
      </w:tr>
      <w:tr w:rsidR="00EE6051" w:rsidRPr="007F1126" w14:paraId="2E09ECC7" w14:textId="77777777" w:rsidTr="006971D0">
        <w:tc>
          <w:tcPr>
            <w:tcW w:w="1980" w:type="dxa"/>
          </w:tcPr>
          <w:p w14:paraId="3FE08C2B"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t>8:30 am – 10:00 am</w:t>
            </w:r>
          </w:p>
        </w:tc>
        <w:tc>
          <w:tcPr>
            <w:tcW w:w="7654" w:type="dxa"/>
          </w:tcPr>
          <w:p w14:paraId="246E1435" w14:textId="77777777" w:rsidR="00EE6051" w:rsidRPr="007F1126" w:rsidRDefault="00EE6051" w:rsidP="006971D0">
            <w:pPr>
              <w:rPr>
                <w:rFonts w:ascii="Calibri" w:hAnsi="Calibri" w:cs="Calibri"/>
                <w:b/>
                <w:bCs/>
                <w:i/>
                <w:iCs/>
                <w:sz w:val="24"/>
                <w:szCs w:val="24"/>
                <w:u w:val="single"/>
                <w:lang w:val="en-IN"/>
              </w:rPr>
            </w:pPr>
            <w:r w:rsidRPr="007F1126">
              <w:rPr>
                <w:rFonts w:ascii="Calibri" w:hAnsi="Calibri" w:cs="Calibri"/>
                <w:b/>
                <w:bCs/>
                <w:i/>
                <w:iCs/>
                <w:sz w:val="24"/>
                <w:szCs w:val="24"/>
              </w:rPr>
              <w:t>Conference Registration</w:t>
            </w:r>
          </w:p>
        </w:tc>
      </w:tr>
      <w:tr w:rsidR="00EE6051" w:rsidRPr="007F1126" w14:paraId="426ACA34" w14:textId="77777777" w:rsidTr="006971D0">
        <w:tc>
          <w:tcPr>
            <w:tcW w:w="1980" w:type="dxa"/>
          </w:tcPr>
          <w:p w14:paraId="4DCD589F"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t>10:00 am – 10:40 am</w:t>
            </w:r>
          </w:p>
        </w:tc>
        <w:tc>
          <w:tcPr>
            <w:tcW w:w="7654" w:type="dxa"/>
          </w:tcPr>
          <w:p w14:paraId="59CDACCB" w14:textId="77777777" w:rsidR="00EE6051" w:rsidRPr="007F1126" w:rsidRDefault="00EE6051" w:rsidP="006971D0">
            <w:pPr>
              <w:rPr>
                <w:rFonts w:ascii="Calibri" w:hAnsi="Calibri" w:cs="Calibri"/>
                <w:b/>
                <w:bCs/>
                <w:i/>
                <w:iCs/>
                <w:sz w:val="24"/>
                <w:szCs w:val="24"/>
                <w:u w:val="single"/>
                <w:lang w:val="en-IN"/>
              </w:rPr>
            </w:pPr>
            <w:r w:rsidRPr="007F1126">
              <w:rPr>
                <w:rFonts w:ascii="Calibri" w:hAnsi="Calibri" w:cs="Calibri"/>
                <w:b/>
                <w:bCs/>
                <w:i/>
                <w:iCs/>
                <w:sz w:val="24"/>
                <w:szCs w:val="24"/>
              </w:rPr>
              <w:t>Inauguration of Exhibition and Conference and Lamp Lighting</w:t>
            </w:r>
          </w:p>
        </w:tc>
      </w:tr>
      <w:tr w:rsidR="00992F8A" w:rsidRPr="007F1126" w14:paraId="7446F88B" w14:textId="77777777" w:rsidTr="006971D0">
        <w:tc>
          <w:tcPr>
            <w:tcW w:w="1980" w:type="dxa"/>
          </w:tcPr>
          <w:p w14:paraId="52DD5EDE" w14:textId="77777777" w:rsidR="00992F8A" w:rsidRPr="007F1126" w:rsidRDefault="00992F8A" w:rsidP="006971D0">
            <w:pPr>
              <w:rPr>
                <w:rFonts w:ascii="Calibri" w:hAnsi="Calibri" w:cs="Calibri"/>
                <w:b/>
                <w:bCs/>
                <w:sz w:val="24"/>
                <w:szCs w:val="24"/>
              </w:rPr>
            </w:pPr>
          </w:p>
        </w:tc>
        <w:tc>
          <w:tcPr>
            <w:tcW w:w="7654" w:type="dxa"/>
          </w:tcPr>
          <w:p w14:paraId="118D4970" w14:textId="77777777" w:rsidR="00992F8A" w:rsidRPr="007F1126" w:rsidRDefault="00992F8A" w:rsidP="006971D0">
            <w:pPr>
              <w:rPr>
                <w:rFonts w:ascii="Calibri" w:hAnsi="Calibri" w:cs="Calibri"/>
                <w:b/>
                <w:bCs/>
                <w:i/>
                <w:iCs/>
                <w:sz w:val="24"/>
                <w:szCs w:val="24"/>
              </w:rPr>
            </w:pPr>
          </w:p>
        </w:tc>
      </w:tr>
      <w:tr w:rsidR="00EE6051" w:rsidRPr="007F1126" w14:paraId="1B6A3ADA" w14:textId="77777777" w:rsidTr="006971D0">
        <w:tc>
          <w:tcPr>
            <w:tcW w:w="1980" w:type="dxa"/>
          </w:tcPr>
          <w:p w14:paraId="15DBFA4B"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t>10:40 am – 10:45 am</w:t>
            </w:r>
          </w:p>
        </w:tc>
        <w:tc>
          <w:tcPr>
            <w:tcW w:w="7654" w:type="dxa"/>
          </w:tcPr>
          <w:p w14:paraId="331DDB13" w14:textId="77777777" w:rsidR="00EE6051" w:rsidRPr="007F1126" w:rsidRDefault="00EE6051" w:rsidP="006971D0">
            <w:pPr>
              <w:rPr>
                <w:rFonts w:ascii="Calibri" w:hAnsi="Calibri" w:cs="Calibri"/>
                <w:b/>
                <w:bCs/>
                <w:i/>
                <w:iCs/>
                <w:sz w:val="24"/>
                <w:szCs w:val="24"/>
                <w:u w:val="single"/>
                <w:lang w:val="en-IN"/>
              </w:rPr>
            </w:pPr>
            <w:r w:rsidRPr="007F1126">
              <w:rPr>
                <w:rFonts w:ascii="Calibri" w:hAnsi="Calibri" w:cs="Calibri"/>
                <w:b/>
                <w:bCs/>
                <w:i/>
                <w:iCs/>
                <w:sz w:val="24"/>
                <w:szCs w:val="24"/>
              </w:rPr>
              <w:t>Welcome Note by RX India</w:t>
            </w:r>
          </w:p>
        </w:tc>
      </w:tr>
      <w:tr w:rsidR="00EE6051" w:rsidRPr="007F1126" w14:paraId="4ACA21A8" w14:textId="77777777" w:rsidTr="006971D0">
        <w:tc>
          <w:tcPr>
            <w:tcW w:w="1980" w:type="dxa"/>
          </w:tcPr>
          <w:p w14:paraId="55607398"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t>10:45 am – 11:00 am</w:t>
            </w:r>
          </w:p>
        </w:tc>
        <w:tc>
          <w:tcPr>
            <w:tcW w:w="7654" w:type="dxa"/>
          </w:tcPr>
          <w:p w14:paraId="703F631C" w14:textId="77777777" w:rsidR="00EE6051" w:rsidRPr="007F1126" w:rsidRDefault="00EE6051" w:rsidP="006971D0">
            <w:pPr>
              <w:rPr>
                <w:rFonts w:ascii="Calibri" w:hAnsi="Calibri" w:cs="Calibri"/>
                <w:b/>
                <w:bCs/>
                <w:i/>
                <w:iCs/>
                <w:sz w:val="24"/>
                <w:szCs w:val="24"/>
              </w:rPr>
            </w:pPr>
            <w:r w:rsidRPr="007F1126">
              <w:rPr>
                <w:rFonts w:ascii="Calibri" w:hAnsi="Calibri" w:cs="Calibri"/>
                <w:b/>
                <w:bCs/>
                <w:i/>
                <w:iCs/>
                <w:color w:val="00B050"/>
                <w:sz w:val="24"/>
                <w:szCs w:val="24"/>
              </w:rPr>
              <w:t>Keynote Address by Shri Pankaj Kumar, Joint Secretary – Logistics, DPIIT, Ministry of Commerce and Industry, Govt. of India</w:t>
            </w:r>
          </w:p>
        </w:tc>
      </w:tr>
      <w:tr w:rsidR="00EE6051" w:rsidRPr="007F1126" w14:paraId="3A9657E1" w14:textId="77777777" w:rsidTr="006971D0">
        <w:tc>
          <w:tcPr>
            <w:tcW w:w="1980" w:type="dxa"/>
          </w:tcPr>
          <w:p w14:paraId="477A06DE"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t>11:00 am – 11:40 am</w:t>
            </w:r>
          </w:p>
        </w:tc>
        <w:tc>
          <w:tcPr>
            <w:tcW w:w="7654" w:type="dxa"/>
          </w:tcPr>
          <w:p w14:paraId="2F664E83" w14:textId="77777777" w:rsidR="00EE6051" w:rsidRPr="007F1126" w:rsidRDefault="00EE6051" w:rsidP="006971D0">
            <w:pPr>
              <w:rPr>
                <w:rFonts w:ascii="Calibri" w:hAnsi="Calibri" w:cs="Calibri"/>
                <w:b/>
                <w:bCs/>
                <w:i/>
                <w:iCs/>
                <w:sz w:val="24"/>
                <w:szCs w:val="24"/>
                <w:u w:val="single"/>
                <w:lang w:val="en-US"/>
              </w:rPr>
            </w:pPr>
            <w:r w:rsidRPr="007F1126">
              <w:rPr>
                <w:rFonts w:ascii="Calibri" w:hAnsi="Calibri" w:cs="Calibri"/>
                <w:b/>
                <w:bCs/>
                <w:i/>
                <w:iCs/>
                <w:sz w:val="24"/>
                <w:szCs w:val="24"/>
                <w:u w:val="single"/>
                <w:lang w:val="en-IN"/>
              </w:rPr>
              <w:t xml:space="preserve">The Policy Makers’ Talk: </w:t>
            </w:r>
            <w:r w:rsidRPr="007F1126">
              <w:rPr>
                <w:rFonts w:ascii="Calibri" w:hAnsi="Calibri" w:cs="Calibri"/>
                <w:b/>
                <w:bCs/>
                <w:i/>
                <w:iCs/>
                <w:sz w:val="24"/>
                <w:szCs w:val="24"/>
                <w:u w:val="single"/>
                <w:lang w:val="en-US"/>
              </w:rPr>
              <w:t>Warehousing, Logistics &amp; Supply Chain at the Core of India’s $5 Trillion Vision</w:t>
            </w:r>
          </w:p>
          <w:p w14:paraId="02DEC598" w14:textId="77777777" w:rsidR="00EE6051" w:rsidRPr="007F1126" w:rsidRDefault="00EE6051" w:rsidP="006971D0">
            <w:pPr>
              <w:rPr>
                <w:rFonts w:ascii="Calibri" w:hAnsi="Calibri" w:cs="Calibri"/>
                <w:sz w:val="24"/>
                <w:szCs w:val="24"/>
                <w:lang w:val="en-IN"/>
              </w:rPr>
            </w:pPr>
            <w:r w:rsidRPr="007F1126">
              <w:rPr>
                <w:rFonts w:ascii="Calibri" w:hAnsi="Calibri" w:cs="Calibri"/>
                <w:sz w:val="24"/>
                <w:szCs w:val="24"/>
              </w:rPr>
              <w:t>India's logistics and supply chain sector,</w:t>
            </w:r>
            <w:r w:rsidRPr="007F1126">
              <w:rPr>
                <w:rFonts w:ascii="Calibri" w:hAnsi="Calibri" w:cs="Calibri"/>
                <w:b/>
                <w:bCs/>
                <w:sz w:val="24"/>
                <w:szCs w:val="24"/>
              </w:rPr>
              <w:t xml:space="preserve"> </w:t>
            </w:r>
            <w:r w:rsidRPr="007F1126">
              <w:rPr>
                <w:rFonts w:ascii="Calibri" w:hAnsi="Calibri" w:cs="Calibri"/>
                <w:sz w:val="24"/>
                <w:szCs w:val="24"/>
              </w:rPr>
              <w:t>valued at around USD 380 billion in 2025, is growing by 10–12% every year - is rapidly evolving, shifting from cost-focused to resilience-driven, becoming a crucial part of the global scenario.</w:t>
            </w:r>
          </w:p>
          <w:p w14:paraId="374F0F11" w14:textId="77777777" w:rsidR="00EE6051" w:rsidRPr="007F1126" w:rsidRDefault="00EE6051" w:rsidP="006971D0">
            <w:pPr>
              <w:rPr>
                <w:rFonts w:ascii="Calibri" w:hAnsi="Calibri" w:cs="Calibri"/>
                <w:sz w:val="24"/>
                <w:szCs w:val="24"/>
                <w:lang w:val="en-IN"/>
              </w:rPr>
            </w:pPr>
            <w:r w:rsidRPr="007F1126">
              <w:rPr>
                <w:rFonts w:ascii="Calibri" w:hAnsi="Calibri" w:cs="Calibri"/>
                <w:sz w:val="24"/>
                <w:szCs w:val="24"/>
                <w:lang w:val="en-IN"/>
              </w:rPr>
              <w:t>This panel will explore how India can strengthen its role in global supply chains by enhancing resilience, leveraging technology, and adapting to market disruptions. Industry leaders will discuss strategies to mitigate risks, improve efficiency, and position India as a stable and trusted supply chain partner.</w:t>
            </w:r>
          </w:p>
          <w:p w14:paraId="6F01D784" w14:textId="77777777" w:rsidR="00EE6051" w:rsidRPr="007F1126" w:rsidRDefault="00EE6051" w:rsidP="006971D0">
            <w:pPr>
              <w:rPr>
                <w:rFonts w:ascii="Calibri" w:hAnsi="Calibri" w:cs="Calibri"/>
                <w:b/>
                <w:bCs/>
                <w:sz w:val="24"/>
                <w:szCs w:val="24"/>
                <w:u w:val="single"/>
                <w:lang w:val="en-IN"/>
              </w:rPr>
            </w:pPr>
            <w:r w:rsidRPr="007F1126">
              <w:rPr>
                <w:rFonts w:ascii="Calibri" w:hAnsi="Calibri" w:cs="Calibri"/>
                <w:b/>
                <w:bCs/>
                <w:sz w:val="24"/>
                <w:szCs w:val="24"/>
                <w:u w:val="single"/>
                <w:lang w:val="en-IN"/>
              </w:rPr>
              <w:t>Discussion Points:</w:t>
            </w:r>
          </w:p>
          <w:p w14:paraId="34B5D9B7" w14:textId="77777777" w:rsidR="00EE6051" w:rsidRPr="007F1126" w:rsidRDefault="00EE6051" w:rsidP="00EE6051">
            <w:pPr>
              <w:numPr>
                <w:ilvl w:val="0"/>
                <w:numId w:val="1"/>
              </w:numPr>
              <w:spacing w:line="240" w:lineRule="auto"/>
              <w:rPr>
                <w:rFonts w:ascii="Calibri" w:hAnsi="Calibri" w:cs="Calibri"/>
                <w:sz w:val="24"/>
                <w:szCs w:val="24"/>
                <w:lang w:val="en-IN"/>
              </w:rPr>
            </w:pPr>
            <w:r w:rsidRPr="007F1126">
              <w:rPr>
                <w:rFonts w:ascii="Calibri" w:hAnsi="Calibri" w:cs="Calibri"/>
                <w:sz w:val="24"/>
                <w:szCs w:val="24"/>
              </w:rPr>
              <w:t>Union Budget 2026 – the discussion sharpens into something more uncomfortable than just a gap between imports from China and self-reliant production</w:t>
            </w:r>
          </w:p>
          <w:p w14:paraId="3F6E1793" w14:textId="77777777" w:rsidR="00EE6051" w:rsidRPr="007F1126" w:rsidRDefault="00EE6051" w:rsidP="00EE6051">
            <w:pPr>
              <w:pStyle w:val="ListParagraph"/>
              <w:numPr>
                <w:ilvl w:val="0"/>
                <w:numId w:val="1"/>
              </w:numPr>
              <w:spacing w:line="240" w:lineRule="auto"/>
              <w:rPr>
                <w:rFonts w:ascii="Calibri" w:hAnsi="Calibri" w:cs="Calibri"/>
                <w:sz w:val="24"/>
                <w:szCs w:val="24"/>
              </w:rPr>
            </w:pPr>
            <w:r w:rsidRPr="007F1126">
              <w:rPr>
                <w:rFonts w:ascii="Calibri" w:hAnsi="Calibri" w:cs="Calibri"/>
                <w:sz w:val="24"/>
                <w:szCs w:val="24"/>
                <w:lang w:val="en-US"/>
              </w:rPr>
              <w:t>Logistics cost justification being 8–9%, not 14% as stated by international analysts</w:t>
            </w:r>
          </w:p>
          <w:p w14:paraId="7D8B30EC" w14:textId="77777777" w:rsidR="00EE6051" w:rsidRPr="007F1126" w:rsidRDefault="00EE6051" w:rsidP="00EE6051">
            <w:pPr>
              <w:pStyle w:val="ListParagraph"/>
              <w:numPr>
                <w:ilvl w:val="0"/>
                <w:numId w:val="1"/>
              </w:numPr>
              <w:spacing w:line="240" w:lineRule="auto"/>
              <w:rPr>
                <w:rFonts w:ascii="Calibri" w:hAnsi="Calibri" w:cs="Calibri"/>
                <w:sz w:val="24"/>
                <w:szCs w:val="24"/>
              </w:rPr>
            </w:pPr>
            <w:r w:rsidRPr="007F1126">
              <w:rPr>
                <w:rFonts w:ascii="Calibri" w:hAnsi="Calibri" w:cs="Calibri"/>
                <w:sz w:val="24"/>
                <w:szCs w:val="24"/>
                <w:lang w:val="en-US"/>
              </w:rPr>
              <w:t>Warehousing as GDP multiplier</w:t>
            </w:r>
          </w:p>
          <w:p w14:paraId="5FE0DBB9" w14:textId="77777777" w:rsidR="00EE6051" w:rsidRPr="007F1126" w:rsidRDefault="00EE6051" w:rsidP="00EE6051">
            <w:pPr>
              <w:pStyle w:val="ListParagraph"/>
              <w:numPr>
                <w:ilvl w:val="0"/>
                <w:numId w:val="1"/>
              </w:numPr>
              <w:spacing w:line="240" w:lineRule="auto"/>
              <w:rPr>
                <w:rFonts w:ascii="Calibri" w:hAnsi="Calibri" w:cs="Calibri"/>
                <w:sz w:val="24"/>
                <w:szCs w:val="24"/>
              </w:rPr>
            </w:pPr>
            <w:r w:rsidRPr="007F1126">
              <w:rPr>
                <w:rFonts w:ascii="Calibri" w:hAnsi="Calibri" w:cs="Calibri"/>
                <w:sz w:val="24"/>
                <w:szCs w:val="24"/>
                <w:lang w:val="en-US"/>
              </w:rPr>
              <w:t>Export competitiveness &amp; Make in India</w:t>
            </w:r>
          </w:p>
          <w:p w14:paraId="505A2A23" w14:textId="77777777" w:rsidR="00EE6051" w:rsidRPr="007F1126" w:rsidRDefault="00EE6051" w:rsidP="00EE6051">
            <w:pPr>
              <w:pStyle w:val="ListParagraph"/>
              <w:numPr>
                <w:ilvl w:val="0"/>
                <w:numId w:val="1"/>
              </w:numPr>
              <w:spacing w:line="240" w:lineRule="auto"/>
              <w:rPr>
                <w:rFonts w:ascii="Calibri" w:hAnsi="Calibri" w:cs="Calibri"/>
                <w:sz w:val="24"/>
                <w:szCs w:val="24"/>
              </w:rPr>
            </w:pPr>
            <w:r w:rsidRPr="007F1126">
              <w:rPr>
                <w:rFonts w:ascii="Calibri" w:hAnsi="Calibri" w:cs="Calibri"/>
                <w:sz w:val="24"/>
                <w:szCs w:val="24"/>
                <w:lang w:val="en-US"/>
              </w:rPr>
              <w:t>Alignment with PM Gati Shakti &amp; National Logistics Policy</w:t>
            </w:r>
          </w:p>
          <w:p w14:paraId="2E0F6A11" w14:textId="77777777" w:rsidR="00EE6051" w:rsidRPr="007F1126" w:rsidRDefault="00EE6051" w:rsidP="00EE6051">
            <w:pPr>
              <w:pStyle w:val="ListParagraph"/>
              <w:numPr>
                <w:ilvl w:val="0"/>
                <w:numId w:val="1"/>
              </w:numPr>
              <w:spacing w:line="240" w:lineRule="auto"/>
              <w:rPr>
                <w:rFonts w:ascii="Calibri" w:hAnsi="Calibri" w:cs="Calibri"/>
                <w:sz w:val="24"/>
                <w:szCs w:val="24"/>
              </w:rPr>
            </w:pPr>
            <w:r w:rsidRPr="007F1126">
              <w:rPr>
                <w:rFonts w:ascii="Calibri" w:hAnsi="Calibri" w:cs="Calibri"/>
                <w:sz w:val="24"/>
                <w:szCs w:val="24"/>
                <w:lang w:val="en-US"/>
              </w:rPr>
              <w:t>Infrastructure investment requirement till 2030</w:t>
            </w:r>
          </w:p>
          <w:p w14:paraId="2064D07D" w14:textId="77777777" w:rsidR="00EE6051" w:rsidRPr="007F1126" w:rsidRDefault="00EE6051" w:rsidP="006971D0">
            <w:pPr>
              <w:rPr>
                <w:rFonts w:ascii="Calibri" w:hAnsi="Calibri" w:cs="Calibri"/>
                <w:b/>
                <w:bCs/>
                <w:color w:val="00B050"/>
                <w:sz w:val="24"/>
                <w:szCs w:val="24"/>
              </w:rPr>
            </w:pPr>
            <w:r w:rsidRPr="007F1126">
              <w:rPr>
                <w:rFonts w:ascii="Calibri" w:hAnsi="Calibri" w:cs="Calibri"/>
                <w:b/>
                <w:bCs/>
                <w:color w:val="00B050"/>
                <w:sz w:val="24"/>
                <w:szCs w:val="24"/>
              </w:rPr>
              <w:t>Moderator – Manu Bhalla, President, Warehousing Association of India</w:t>
            </w:r>
          </w:p>
          <w:p w14:paraId="569F1BBB" w14:textId="77777777" w:rsidR="00EE6051" w:rsidRPr="007F1126" w:rsidRDefault="00EE6051" w:rsidP="006971D0">
            <w:pPr>
              <w:rPr>
                <w:rFonts w:ascii="Calibri" w:hAnsi="Calibri" w:cs="Calibri"/>
                <w:b/>
                <w:bCs/>
                <w:color w:val="00B050"/>
                <w:sz w:val="24"/>
                <w:szCs w:val="24"/>
              </w:rPr>
            </w:pPr>
            <w:r w:rsidRPr="007F1126">
              <w:rPr>
                <w:rFonts w:ascii="Calibri" w:hAnsi="Calibri" w:cs="Calibri"/>
                <w:b/>
                <w:bCs/>
                <w:color w:val="00B050"/>
                <w:sz w:val="24"/>
                <w:szCs w:val="24"/>
              </w:rPr>
              <w:t xml:space="preserve">Speakers – </w:t>
            </w:r>
          </w:p>
          <w:p w14:paraId="71382E2A" w14:textId="736B01BF" w:rsidR="002323D8" w:rsidRPr="007F1126" w:rsidRDefault="002323D8" w:rsidP="00EE6051">
            <w:pPr>
              <w:pStyle w:val="ListParagraph"/>
              <w:numPr>
                <w:ilvl w:val="0"/>
                <w:numId w:val="11"/>
              </w:num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rPr>
              <w:t>Dr. Surendra Kumar Ahirwar</w:t>
            </w:r>
            <w:r w:rsidR="002341E8" w:rsidRPr="007F1126">
              <w:rPr>
                <w:rFonts w:ascii="Calibri" w:hAnsi="Calibri" w:cs="Calibri"/>
                <w:b/>
                <w:bCs/>
                <w:color w:val="00B050"/>
                <w:sz w:val="24"/>
                <w:szCs w:val="24"/>
              </w:rPr>
              <w:t xml:space="preserve">, </w:t>
            </w:r>
            <w:r w:rsidRPr="007F1126">
              <w:rPr>
                <w:rFonts w:ascii="Calibri" w:hAnsi="Calibri" w:cs="Calibri"/>
                <w:b/>
                <w:bCs/>
                <w:color w:val="00B050"/>
                <w:sz w:val="24"/>
                <w:szCs w:val="24"/>
              </w:rPr>
              <w:t xml:space="preserve">Executive Director </w:t>
            </w:r>
            <w:r w:rsidR="002341E8" w:rsidRPr="007F1126">
              <w:rPr>
                <w:rFonts w:ascii="Calibri" w:hAnsi="Calibri" w:cs="Calibri"/>
                <w:b/>
                <w:bCs/>
                <w:color w:val="00B050"/>
                <w:sz w:val="24"/>
                <w:szCs w:val="24"/>
              </w:rPr>
              <w:t xml:space="preserve">- </w:t>
            </w:r>
            <w:r w:rsidRPr="007F1126">
              <w:rPr>
                <w:rFonts w:ascii="Calibri" w:hAnsi="Calibri" w:cs="Calibri"/>
                <w:b/>
                <w:bCs/>
                <w:color w:val="00B050"/>
                <w:sz w:val="24"/>
                <w:szCs w:val="24"/>
              </w:rPr>
              <w:t>Traffic Commercial (Rates)</w:t>
            </w:r>
            <w:r w:rsidR="002341E8" w:rsidRPr="007F1126">
              <w:rPr>
                <w:rFonts w:ascii="Calibri" w:hAnsi="Calibri" w:cs="Calibri"/>
                <w:b/>
                <w:bCs/>
                <w:color w:val="00B050"/>
                <w:sz w:val="24"/>
                <w:szCs w:val="24"/>
              </w:rPr>
              <w:t xml:space="preserve">, </w:t>
            </w:r>
            <w:r w:rsidRPr="007F1126">
              <w:rPr>
                <w:rFonts w:ascii="Calibri" w:hAnsi="Calibri" w:cs="Calibri"/>
                <w:b/>
                <w:bCs/>
                <w:color w:val="00B050"/>
                <w:sz w:val="24"/>
                <w:szCs w:val="24"/>
              </w:rPr>
              <w:t>Railway Board</w:t>
            </w:r>
            <w:r w:rsidR="002341E8" w:rsidRPr="007F1126">
              <w:rPr>
                <w:rFonts w:ascii="Calibri" w:hAnsi="Calibri" w:cs="Calibri"/>
                <w:b/>
                <w:bCs/>
                <w:color w:val="00B050"/>
                <w:sz w:val="24"/>
                <w:szCs w:val="24"/>
              </w:rPr>
              <w:t xml:space="preserve">, </w:t>
            </w:r>
            <w:r w:rsidRPr="007F1126">
              <w:rPr>
                <w:rFonts w:ascii="Calibri" w:hAnsi="Calibri" w:cs="Calibri"/>
                <w:b/>
                <w:bCs/>
                <w:color w:val="00B050"/>
                <w:sz w:val="24"/>
                <w:szCs w:val="24"/>
              </w:rPr>
              <w:t>Ministry of Railways</w:t>
            </w:r>
          </w:p>
          <w:p w14:paraId="03B3AE60" w14:textId="1382760E" w:rsidR="00F57777" w:rsidRPr="007F1126" w:rsidRDefault="00F57777" w:rsidP="00EE6051">
            <w:pPr>
              <w:pStyle w:val="ListParagraph"/>
              <w:numPr>
                <w:ilvl w:val="0"/>
                <w:numId w:val="11"/>
              </w:num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rPr>
              <w:t xml:space="preserve">Shri Subhash Chandra Karol, </w:t>
            </w:r>
            <w:r w:rsidR="00523AE2" w:rsidRPr="007F1126">
              <w:rPr>
                <w:rFonts w:ascii="Calibri" w:hAnsi="Calibri" w:cs="Calibri"/>
                <w:b/>
                <w:bCs/>
                <w:color w:val="00B050"/>
                <w:sz w:val="24"/>
                <w:szCs w:val="24"/>
              </w:rPr>
              <w:t>Director - Technical Support Unit (Logistics), DPIIT, Ministry of Commerce and Industry</w:t>
            </w:r>
          </w:p>
          <w:p w14:paraId="5C18CEB7" w14:textId="56A774C9" w:rsidR="00EE6051" w:rsidRPr="007F1126" w:rsidRDefault="00EE6051" w:rsidP="00EE6051">
            <w:pPr>
              <w:pStyle w:val="ListParagraph"/>
              <w:numPr>
                <w:ilvl w:val="0"/>
                <w:numId w:val="11"/>
              </w:num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rPr>
              <w:t xml:space="preserve">Shri Mateshwari Mishra, </w:t>
            </w:r>
            <w:r w:rsidRPr="007F1126">
              <w:rPr>
                <w:rFonts w:ascii="Calibri" w:hAnsi="Calibri" w:cs="Calibri"/>
                <w:b/>
                <w:bCs/>
                <w:color w:val="00B050"/>
                <w:sz w:val="24"/>
                <w:szCs w:val="24"/>
                <w:lang w:val="en-IN"/>
              </w:rPr>
              <w:t>Director - Department of Food and Public Distribution, Ministry of Consumer Affairs, Food and Public Distribution</w:t>
            </w:r>
          </w:p>
          <w:p w14:paraId="14D14024" w14:textId="159B5EAB" w:rsidR="002323D8" w:rsidRPr="007F1126" w:rsidRDefault="00012A71" w:rsidP="00750354">
            <w:pPr>
              <w:pStyle w:val="ListParagraph"/>
              <w:numPr>
                <w:ilvl w:val="0"/>
                <w:numId w:val="11"/>
              </w:num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rPr>
              <w:t>Bharat Bhushan Rathi, Head IBP and Supply Chain COE, JK Organisation</w:t>
            </w:r>
          </w:p>
        </w:tc>
      </w:tr>
      <w:tr w:rsidR="00EE6051" w:rsidRPr="007F1126" w14:paraId="488595CB" w14:textId="77777777" w:rsidTr="006971D0">
        <w:tc>
          <w:tcPr>
            <w:tcW w:w="1980" w:type="dxa"/>
          </w:tcPr>
          <w:p w14:paraId="34B6326C"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lastRenderedPageBreak/>
              <w:t>11:40 am – 12:20 pm</w:t>
            </w:r>
          </w:p>
        </w:tc>
        <w:tc>
          <w:tcPr>
            <w:tcW w:w="7654" w:type="dxa"/>
          </w:tcPr>
          <w:p w14:paraId="4CB93159" w14:textId="77777777" w:rsidR="00EE6051" w:rsidRPr="007F1126" w:rsidRDefault="00EE6051" w:rsidP="006971D0">
            <w:pPr>
              <w:rPr>
                <w:rFonts w:ascii="Calibri" w:hAnsi="Calibri" w:cs="Calibri"/>
                <w:b/>
                <w:bCs/>
                <w:i/>
                <w:iCs/>
                <w:sz w:val="24"/>
                <w:szCs w:val="24"/>
                <w:u w:val="single"/>
                <w:lang w:val="en-IN"/>
              </w:rPr>
            </w:pPr>
            <w:r w:rsidRPr="007F1126">
              <w:rPr>
                <w:rFonts w:ascii="Calibri" w:hAnsi="Calibri" w:cs="Calibri"/>
                <w:b/>
                <w:bCs/>
                <w:i/>
                <w:iCs/>
                <w:sz w:val="24"/>
                <w:szCs w:val="24"/>
                <w:u w:val="single"/>
              </w:rPr>
              <w:t xml:space="preserve">Inauguration Session – </w:t>
            </w:r>
            <w:r w:rsidRPr="007F1126">
              <w:rPr>
                <w:rFonts w:ascii="Calibri" w:hAnsi="Calibri" w:cs="Calibri"/>
                <w:b/>
                <w:bCs/>
                <w:i/>
                <w:iCs/>
                <w:sz w:val="24"/>
                <w:szCs w:val="24"/>
                <w:u w:val="single"/>
                <w:lang w:val="en-IN"/>
              </w:rPr>
              <w:t>CXO Power Panel: From Disruption to Dominance – The New Age Supply Chain Playbook</w:t>
            </w:r>
          </w:p>
          <w:p w14:paraId="77A7148C" w14:textId="77777777" w:rsidR="00EE6051" w:rsidRPr="007F1126" w:rsidRDefault="00EE6051" w:rsidP="006971D0">
            <w:pPr>
              <w:rPr>
                <w:rFonts w:ascii="Calibri" w:hAnsi="Calibri" w:cs="Calibri"/>
                <w:sz w:val="24"/>
                <w:szCs w:val="24"/>
                <w:lang w:val="en-IN"/>
              </w:rPr>
            </w:pPr>
            <w:r w:rsidRPr="007F1126">
              <w:rPr>
                <w:rFonts w:ascii="Calibri" w:hAnsi="Calibri" w:cs="Calibri"/>
                <w:sz w:val="24"/>
                <w:szCs w:val="24"/>
                <w:lang w:val="en-IN"/>
              </w:rPr>
              <w:t>The logistics and supply chain industry is undergoing a massive transformation driven by geopolitical uncertainties, shifting consumer expectations, and rapid technological evolution. This CXO panel will bring together industry leaders to discuss how organizations can build resilient, agile, and digitally enabled supply chains. The conversation will explore strategies for balancing cost efficiency with risk mitigation, leveraging advanced technologies, and creating sustainable, future-ready operations.</w:t>
            </w:r>
          </w:p>
          <w:p w14:paraId="5FCC2A4E" w14:textId="77777777" w:rsidR="00EE6051" w:rsidRPr="007F1126" w:rsidRDefault="00EE6051" w:rsidP="003E4355">
            <w:pPr>
              <w:pStyle w:val="ListParagraph"/>
              <w:numPr>
                <w:ilvl w:val="0"/>
                <w:numId w:val="18"/>
              </w:numPr>
              <w:rPr>
                <w:rFonts w:ascii="Calibri" w:hAnsi="Calibri" w:cs="Calibri"/>
                <w:sz w:val="24"/>
                <w:szCs w:val="24"/>
                <w:lang w:val="en-IN"/>
              </w:rPr>
            </w:pPr>
            <w:r w:rsidRPr="007F1126">
              <w:rPr>
                <w:rFonts w:ascii="Calibri" w:hAnsi="Calibri" w:cs="Calibri"/>
                <w:sz w:val="24"/>
                <w:szCs w:val="24"/>
                <w:lang w:val="en-IN"/>
              </w:rPr>
              <w:t>Customer-Centric Supply Chains</w:t>
            </w:r>
          </w:p>
          <w:p w14:paraId="367FDE75" w14:textId="77777777" w:rsidR="00EE6051" w:rsidRPr="007F1126" w:rsidRDefault="00EE6051" w:rsidP="003E4355">
            <w:pPr>
              <w:pStyle w:val="ListParagraph"/>
              <w:numPr>
                <w:ilvl w:val="0"/>
                <w:numId w:val="18"/>
              </w:numPr>
              <w:rPr>
                <w:rFonts w:ascii="Calibri" w:hAnsi="Calibri" w:cs="Calibri"/>
                <w:sz w:val="24"/>
                <w:szCs w:val="24"/>
                <w:lang w:val="en-IN"/>
              </w:rPr>
            </w:pPr>
            <w:r w:rsidRPr="007F1126">
              <w:rPr>
                <w:rFonts w:ascii="Calibri" w:hAnsi="Calibri" w:cs="Calibri"/>
                <w:sz w:val="24"/>
                <w:szCs w:val="24"/>
                <w:lang w:val="en-IN"/>
              </w:rPr>
              <w:t>Talent, Leadership &amp; Future Skills</w:t>
            </w:r>
          </w:p>
          <w:p w14:paraId="62860C76" w14:textId="77777777" w:rsidR="00EE6051" w:rsidRPr="007F1126" w:rsidRDefault="00EE6051" w:rsidP="003E4355">
            <w:pPr>
              <w:pStyle w:val="ListParagraph"/>
              <w:numPr>
                <w:ilvl w:val="0"/>
                <w:numId w:val="18"/>
              </w:numPr>
              <w:rPr>
                <w:rFonts w:ascii="Calibri" w:hAnsi="Calibri" w:cs="Calibri"/>
                <w:sz w:val="24"/>
                <w:szCs w:val="24"/>
                <w:lang w:val="en-IN"/>
              </w:rPr>
            </w:pPr>
            <w:r w:rsidRPr="007F1126">
              <w:rPr>
                <w:rFonts w:ascii="Calibri" w:hAnsi="Calibri" w:cs="Calibri"/>
                <w:sz w:val="24"/>
                <w:szCs w:val="24"/>
                <w:lang w:val="en-IN"/>
              </w:rPr>
              <w:t>Cost Efficiency vs. Agility: Finding the Right Balance</w:t>
            </w:r>
          </w:p>
          <w:p w14:paraId="797184FB" w14:textId="77777777" w:rsidR="00EE6051" w:rsidRPr="007F1126" w:rsidRDefault="00EE6051" w:rsidP="003E4355">
            <w:pPr>
              <w:pStyle w:val="ListParagraph"/>
              <w:numPr>
                <w:ilvl w:val="0"/>
                <w:numId w:val="18"/>
              </w:numPr>
              <w:rPr>
                <w:rFonts w:ascii="Calibri" w:hAnsi="Calibri" w:cs="Calibri"/>
                <w:sz w:val="24"/>
                <w:szCs w:val="24"/>
                <w:lang w:val="en-IN"/>
              </w:rPr>
            </w:pPr>
            <w:r w:rsidRPr="007F1126">
              <w:rPr>
                <w:rFonts w:ascii="Calibri" w:hAnsi="Calibri" w:cs="Calibri"/>
                <w:sz w:val="24"/>
                <w:szCs w:val="24"/>
                <w:lang w:val="en-IN"/>
              </w:rPr>
              <w:t>Collaboration &amp; Ecosystem Partnerships</w:t>
            </w:r>
          </w:p>
          <w:p w14:paraId="68B1A51D" w14:textId="77777777" w:rsidR="00CF70AF" w:rsidRPr="007F1126" w:rsidRDefault="00CF70AF" w:rsidP="00CF70AF">
            <w:pPr>
              <w:rPr>
                <w:rFonts w:ascii="Calibri" w:hAnsi="Calibri" w:cs="Calibri"/>
                <w:b/>
                <w:bCs/>
                <w:color w:val="00B050"/>
                <w:sz w:val="24"/>
                <w:szCs w:val="24"/>
                <w:lang w:val="en-IN"/>
              </w:rPr>
            </w:pPr>
            <w:r w:rsidRPr="007F1126">
              <w:rPr>
                <w:rFonts w:ascii="Calibri" w:hAnsi="Calibri" w:cs="Calibri"/>
                <w:b/>
                <w:bCs/>
                <w:color w:val="00B050"/>
                <w:sz w:val="24"/>
                <w:szCs w:val="24"/>
                <w:lang w:val="en-IN"/>
              </w:rPr>
              <w:t>Moderator – Rajat Wahi, Senior Advisor - CPG &amp; Retail</w:t>
            </w:r>
          </w:p>
          <w:p w14:paraId="02182840" w14:textId="77777777" w:rsidR="00CF70AF" w:rsidRPr="007F1126" w:rsidRDefault="00CF70AF" w:rsidP="00CF70AF">
            <w:pPr>
              <w:rPr>
                <w:rFonts w:ascii="Calibri" w:hAnsi="Calibri" w:cs="Calibri"/>
                <w:b/>
                <w:bCs/>
                <w:color w:val="00B050"/>
                <w:sz w:val="24"/>
                <w:szCs w:val="24"/>
                <w:lang w:val="en-IN"/>
              </w:rPr>
            </w:pPr>
            <w:r w:rsidRPr="007F1126">
              <w:rPr>
                <w:rFonts w:ascii="Calibri" w:hAnsi="Calibri" w:cs="Calibri"/>
                <w:b/>
                <w:bCs/>
                <w:color w:val="00B050"/>
                <w:sz w:val="24"/>
                <w:szCs w:val="24"/>
                <w:lang w:val="en-IN"/>
              </w:rPr>
              <w:t xml:space="preserve">Speakers – </w:t>
            </w:r>
          </w:p>
          <w:p w14:paraId="051EC43D" w14:textId="77777777" w:rsidR="00CF70AF" w:rsidRPr="007F1126" w:rsidRDefault="00CF70AF" w:rsidP="003E4355">
            <w:pPr>
              <w:pStyle w:val="ListParagraph"/>
              <w:numPr>
                <w:ilvl w:val="0"/>
                <w:numId w:val="18"/>
              </w:numPr>
              <w:rPr>
                <w:rFonts w:ascii="Calibri" w:hAnsi="Calibri" w:cs="Calibri"/>
                <w:b/>
                <w:bCs/>
                <w:color w:val="00B050"/>
                <w:sz w:val="24"/>
                <w:szCs w:val="24"/>
                <w:lang w:val="en-IN"/>
              </w:rPr>
            </w:pPr>
            <w:r w:rsidRPr="007F1126">
              <w:rPr>
                <w:rFonts w:ascii="Calibri" w:hAnsi="Calibri" w:cs="Calibri"/>
                <w:b/>
                <w:bCs/>
                <w:color w:val="00B050"/>
                <w:sz w:val="24"/>
                <w:szCs w:val="24"/>
                <w:lang w:val="en-IN"/>
              </w:rPr>
              <w:t>Raghu Venkatesh, Chief Business Officer and Co-founder, ANSCER Robotics</w:t>
            </w:r>
          </w:p>
          <w:p w14:paraId="44863699" w14:textId="77777777" w:rsidR="003E4355" w:rsidRPr="007F1126" w:rsidRDefault="003E4355" w:rsidP="003E4355">
            <w:pPr>
              <w:pStyle w:val="ListParagraph"/>
              <w:numPr>
                <w:ilvl w:val="0"/>
                <w:numId w:val="18"/>
              </w:num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rPr>
              <w:t>Bhavprita Harshawardhan Director, Digital Solutions, Avery Dennison</w:t>
            </w:r>
          </w:p>
          <w:p w14:paraId="71F06BF2" w14:textId="77777777" w:rsidR="00E55396" w:rsidRPr="007F1126" w:rsidRDefault="003E4355" w:rsidP="00DF557A">
            <w:pPr>
              <w:pStyle w:val="ListParagraph"/>
              <w:numPr>
                <w:ilvl w:val="0"/>
                <w:numId w:val="18"/>
              </w:numPr>
              <w:rPr>
                <w:rFonts w:ascii="Calibri" w:hAnsi="Calibri" w:cs="Calibri"/>
                <w:b/>
                <w:bCs/>
                <w:color w:val="00B050"/>
                <w:sz w:val="24"/>
                <w:szCs w:val="24"/>
                <w:lang w:val="en-IN"/>
              </w:rPr>
            </w:pPr>
            <w:r w:rsidRPr="007F1126">
              <w:rPr>
                <w:rFonts w:ascii="Calibri" w:hAnsi="Calibri" w:cs="Calibri"/>
                <w:b/>
                <w:bCs/>
                <w:color w:val="00B050"/>
                <w:sz w:val="24"/>
                <w:szCs w:val="24"/>
                <w:lang w:val="en-IN"/>
              </w:rPr>
              <w:t xml:space="preserve">Subramaniam Thirupatti, </w:t>
            </w:r>
            <w:r w:rsidR="00DF557A" w:rsidRPr="007F1126">
              <w:rPr>
                <w:rFonts w:ascii="Calibri" w:hAnsi="Calibri" w:cs="Calibri"/>
                <w:b/>
                <w:bCs/>
                <w:color w:val="00B050"/>
                <w:sz w:val="24"/>
                <w:szCs w:val="24"/>
                <w:lang w:val="en-IN"/>
              </w:rPr>
              <w:t xml:space="preserve">Country Head &amp; Director Sales, India &amp; Sub-Continent. </w:t>
            </w:r>
            <w:r w:rsidRPr="007F1126">
              <w:rPr>
                <w:rFonts w:ascii="Calibri" w:hAnsi="Calibri" w:cs="Calibri"/>
                <w:b/>
                <w:bCs/>
                <w:color w:val="00B050"/>
                <w:sz w:val="24"/>
                <w:szCs w:val="24"/>
                <w:lang w:val="en-IN"/>
              </w:rPr>
              <w:t>Zebra Technologies</w:t>
            </w:r>
          </w:p>
          <w:p w14:paraId="45EDA2A6" w14:textId="0CE691BF" w:rsidR="0012275A" w:rsidRPr="007F1126" w:rsidRDefault="0012275A" w:rsidP="00550940">
            <w:pPr>
              <w:pStyle w:val="ListParagraph"/>
              <w:numPr>
                <w:ilvl w:val="0"/>
                <w:numId w:val="18"/>
              </w:numPr>
              <w:rPr>
                <w:rFonts w:ascii="Calibri" w:hAnsi="Calibri" w:cs="Calibri"/>
                <w:b/>
                <w:bCs/>
                <w:color w:val="00B050"/>
                <w:sz w:val="24"/>
                <w:szCs w:val="24"/>
                <w:lang w:val="en-IN"/>
              </w:rPr>
            </w:pPr>
            <w:r w:rsidRPr="007F1126">
              <w:rPr>
                <w:rFonts w:ascii="Calibri" w:hAnsi="Calibri" w:cs="Calibri"/>
                <w:b/>
                <w:bCs/>
                <w:color w:val="00B050"/>
                <w:sz w:val="24"/>
                <w:szCs w:val="24"/>
                <w:lang w:val="en-IN"/>
              </w:rPr>
              <w:t xml:space="preserve">Sharad Jha, </w:t>
            </w:r>
            <w:r w:rsidR="00550940" w:rsidRPr="007F1126">
              <w:rPr>
                <w:rFonts w:ascii="Calibri" w:hAnsi="Calibri" w:cs="Calibri"/>
                <w:b/>
                <w:bCs/>
                <w:color w:val="00B050"/>
                <w:sz w:val="24"/>
                <w:szCs w:val="24"/>
                <w:lang w:val="en-IN"/>
              </w:rPr>
              <w:t>Vice President &amp; Business Head, Körber Supply Chain</w:t>
            </w:r>
          </w:p>
        </w:tc>
      </w:tr>
      <w:tr w:rsidR="00EE6051" w:rsidRPr="007F1126" w14:paraId="15A10223" w14:textId="77777777" w:rsidTr="006971D0">
        <w:tc>
          <w:tcPr>
            <w:tcW w:w="1980" w:type="dxa"/>
          </w:tcPr>
          <w:p w14:paraId="47D05E45"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t>12:20 pm – 13:00 pm</w:t>
            </w:r>
          </w:p>
        </w:tc>
        <w:tc>
          <w:tcPr>
            <w:tcW w:w="7654" w:type="dxa"/>
          </w:tcPr>
          <w:p w14:paraId="1FBD4886" w14:textId="77777777" w:rsidR="00EE6051" w:rsidRPr="007F1126" w:rsidRDefault="00EE6051" w:rsidP="006971D0">
            <w:pPr>
              <w:rPr>
                <w:rFonts w:ascii="Calibri" w:hAnsi="Calibri" w:cs="Calibri"/>
                <w:b/>
                <w:bCs/>
                <w:i/>
                <w:iCs/>
                <w:sz w:val="24"/>
                <w:szCs w:val="24"/>
                <w:u w:val="single"/>
              </w:rPr>
            </w:pPr>
            <w:r w:rsidRPr="007F1126">
              <w:rPr>
                <w:rFonts w:ascii="Calibri" w:hAnsi="Calibri" w:cs="Calibri"/>
                <w:b/>
                <w:bCs/>
                <w:i/>
                <w:iCs/>
                <w:sz w:val="24"/>
                <w:szCs w:val="24"/>
                <w:u w:val="single"/>
              </w:rPr>
              <w:t xml:space="preserve">Panel Discussion - </w:t>
            </w:r>
            <w:r w:rsidRPr="007F1126">
              <w:rPr>
                <w:rFonts w:ascii="Calibri" w:hAnsi="Calibri" w:cs="Calibri"/>
                <w:b/>
                <w:bCs/>
                <w:i/>
                <w:iCs/>
                <w:sz w:val="24"/>
                <w:szCs w:val="24"/>
                <w:u w:val="single"/>
                <w:lang w:val="en-US"/>
              </w:rPr>
              <w:t>State-wise Warehousing Growth: Challenges, Roadmap &amp; Synchronization</w:t>
            </w:r>
          </w:p>
          <w:p w14:paraId="3B93ECC9" w14:textId="77777777" w:rsidR="00EE6051" w:rsidRPr="007F1126" w:rsidRDefault="00EE6051" w:rsidP="006971D0">
            <w:pPr>
              <w:rPr>
                <w:rFonts w:ascii="Calibri" w:hAnsi="Calibri" w:cs="Calibri"/>
                <w:sz w:val="24"/>
                <w:szCs w:val="24"/>
              </w:rPr>
            </w:pPr>
            <w:r w:rsidRPr="007F1126">
              <w:rPr>
                <w:rFonts w:ascii="Calibri" w:hAnsi="Calibri" w:cs="Calibri"/>
                <w:sz w:val="24"/>
                <w:szCs w:val="24"/>
              </w:rPr>
              <w:t>India is at the peak of developments and wins in Warehousing. In this session, let’s take a closer look at what different states are doing to set themselves apart.</w:t>
            </w:r>
          </w:p>
          <w:p w14:paraId="34EFA606" w14:textId="77777777" w:rsidR="00EE6051" w:rsidRPr="007F1126" w:rsidRDefault="00EE6051" w:rsidP="00BE3B66">
            <w:pPr>
              <w:pStyle w:val="ListParagraph"/>
              <w:numPr>
                <w:ilvl w:val="0"/>
                <w:numId w:val="3"/>
              </w:numPr>
              <w:spacing w:line="240" w:lineRule="auto"/>
              <w:rPr>
                <w:rFonts w:ascii="Calibri" w:hAnsi="Calibri" w:cs="Calibri"/>
                <w:b/>
                <w:bCs/>
                <w:i/>
                <w:iCs/>
                <w:sz w:val="24"/>
                <w:szCs w:val="24"/>
              </w:rPr>
            </w:pPr>
            <w:r w:rsidRPr="007F1126">
              <w:rPr>
                <w:rFonts w:ascii="Calibri" w:hAnsi="Calibri" w:cs="Calibri"/>
                <w:b/>
                <w:bCs/>
                <w:i/>
                <w:iCs/>
                <w:sz w:val="24"/>
                <w:szCs w:val="24"/>
                <w:lang w:val="en-US"/>
              </w:rPr>
              <w:t>State-Specific Bottlenecks</w:t>
            </w:r>
          </w:p>
          <w:p w14:paraId="68C10733" w14:textId="77777777" w:rsidR="00EE6051" w:rsidRPr="007F1126" w:rsidRDefault="00EE6051" w:rsidP="00BE3B66">
            <w:pPr>
              <w:pStyle w:val="ListParagraph"/>
              <w:numPr>
                <w:ilvl w:val="0"/>
                <w:numId w:val="3"/>
              </w:numPr>
              <w:spacing w:line="240" w:lineRule="auto"/>
              <w:rPr>
                <w:rFonts w:ascii="Calibri" w:hAnsi="Calibri" w:cs="Calibri"/>
                <w:sz w:val="24"/>
                <w:szCs w:val="24"/>
              </w:rPr>
            </w:pPr>
            <w:r w:rsidRPr="007F1126">
              <w:rPr>
                <w:rFonts w:ascii="Calibri" w:hAnsi="Calibri" w:cs="Calibri"/>
                <w:sz w:val="24"/>
                <w:szCs w:val="24"/>
                <w:lang w:val="en-US"/>
              </w:rPr>
              <w:t>Land Conversion delays</w:t>
            </w:r>
          </w:p>
          <w:p w14:paraId="503E1342" w14:textId="77777777" w:rsidR="00EE6051" w:rsidRPr="007F1126" w:rsidRDefault="00EE6051" w:rsidP="00BE3B66">
            <w:pPr>
              <w:pStyle w:val="ListParagraph"/>
              <w:numPr>
                <w:ilvl w:val="0"/>
                <w:numId w:val="3"/>
              </w:numPr>
              <w:spacing w:line="240" w:lineRule="auto"/>
              <w:rPr>
                <w:rFonts w:ascii="Calibri" w:hAnsi="Calibri" w:cs="Calibri"/>
                <w:sz w:val="24"/>
                <w:szCs w:val="24"/>
              </w:rPr>
            </w:pPr>
            <w:r w:rsidRPr="007F1126">
              <w:rPr>
                <w:rFonts w:ascii="Calibri" w:hAnsi="Calibri" w:cs="Calibri"/>
                <w:sz w:val="24"/>
                <w:szCs w:val="24"/>
                <w:lang w:val="en-US"/>
              </w:rPr>
              <w:t>Zoning &amp; approval reforms</w:t>
            </w:r>
          </w:p>
          <w:p w14:paraId="78759BBF" w14:textId="77777777" w:rsidR="00EE6051" w:rsidRPr="007F1126" w:rsidRDefault="00EE6051" w:rsidP="00BE3B66">
            <w:pPr>
              <w:pStyle w:val="ListParagraph"/>
              <w:numPr>
                <w:ilvl w:val="0"/>
                <w:numId w:val="3"/>
              </w:numPr>
              <w:spacing w:line="240" w:lineRule="auto"/>
              <w:rPr>
                <w:rFonts w:ascii="Calibri" w:hAnsi="Calibri" w:cs="Calibri"/>
                <w:sz w:val="24"/>
                <w:szCs w:val="24"/>
              </w:rPr>
            </w:pPr>
            <w:r w:rsidRPr="007F1126">
              <w:rPr>
                <w:rFonts w:ascii="Calibri" w:hAnsi="Calibri" w:cs="Calibri"/>
                <w:sz w:val="24"/>
                <w:szCs w:val="24"/>
                <w:lang w:val="en-US"/>
              </w:rPr>
              <w:t>Fire &amp; building compliance</w:t>
            </w:r>
          </w:p>
          <w:p w14:paraId="52E4E73F" w14:textId="77777777" w:rsidR="00EE6051" w:rsidRPr="007F1126" w:rsidRDefault="00EE6051" w:rsidP="00BE3B66">
            <w:pPr>
              <w:pStyle w:val="ListParagraph"/>
              <w:numPr>
                <w:ilvl w:val="0"/>
                <w:numId w:val="3"/>
              </w:numPr>
              <w:spacing w:line="240" w:lineRule="auto"/>
              <w:rPr>
                <w:rFonts w:ascii="Calibri" w:hAnsi="Calibri" w:cs="Calibri"/>
                <w:sz w:val="24"/>
                <w:szCs w:val="24"/>
              </w:rPr>
            </w:pPr>
            <w:r w:rsidRPr="007F1126">
              <w:rPr>
                <w:rFonts w:ascii="Calibri" w:hAnsi="Calibri" w:cs="Calibri"/>
                <w:sz w:val="24"/>
                <w:szCs w:val="24"/>
                <w:lang w:val="en-US"/>
              </w:rPr>
              <w:t>Power &amp; water readiness</w:t>
            </w:r>
          </w:p>
          <w:p w14:paraId="32883547" w14:textId="77777777" w:rsidR="00EE6051" w:rsidRPr="007F1126" w:rsidRDefault="00EE6051" w:rsidP="00BE3B66">
            <w:pPr>
              <w:pStyle w:val="ListParagraph"/>
              <w:numPr>
                <w:ilvl w:val="0"/>
                <w:numId w:val="3"/>
              </w:numPr>
              <w:spacing w:line="240" w:lineRule="auto"/>
              <w:rPr>
                <w:rFonts w:ascii="Calibri" w:hAnsi="Calibri" w:cs="Calibri"/>
                <w:sz w:val="24"/>
                <w:szCs w:val="24"/>
              </w:rPr>
            </w:pPr>
            <w:r w:rsidRPr="007F1126">
              <w:rPr>
                <w:rFonts w:ascii="Calibri" w:hAnsi="Calibri" w:cs="Calibri"/>
                <w:sz w:val="24"/>
                <w:szCs w:val="24"/>
                <w:lang w:val="en-US"/>
              </w:rPr>
              <w:t>Labor &amp; skill availability</w:t>
            </w:r>
          </w:p>
          <w:p w14:paraId="2E70B305" w14:textId="77777777" w:rsidR="00EE6051" w:rsidRPr="007F1126" w:rsidRDefault="00EE6051" w:rsidP="00BE3B66">
            <w:pPr>
              <w:pStyle w:val="ListParagraph"/>
              <w:numPr>
                <w:ilvl w:val="0"/>
                <w:numId w:val="3"/>
              </w:numPr>
              <w:spacing w:line="240" w:lineRule="auto"/>
              <w:rPr>
                <w:rFonts w:ascii="Calibri" w:hAnsi="Calibri" w:cs="Calibri"/>
                <w:sz w:val="24"/>
                <w:szCs w:val="24"/>
              </w:rPr>
            </w:pPr>
            <w:r w:rsidRPr="007F1126">
              <w:rPr>
                <w:rFonts w:ascii="Calibri" w:hAnsi="Calibri" w:cs="Calibri"/>
                <w:sz w:val="24"/>
                <w:szCs w:val="24"/>
                <w:lang w:val="en-US"/>
              </w:rPr>
              <w:t>Inter-departmental coordination gaps</w:t>
            </w:r>
          </w:p>
          <w:p w14:paraId="34909292" w14:textId="77777777" w:rsidR="00EE6051" w:rsidRPr="007F1126" w:rsidRDefault="00EE6051" w:rsidP="00BE3B66">
            <w:pPr>
              <w:pStyle w:val="ListParagraph"/>
              <w:numPr>
                <w:ilvl w:val="0"/>
                <w:numId w:val="3"/>
              </w:numPr>
              <w:spacing w:line="240" w:lineRule="auto"/>
              <w:rPr>
                <w:rFonts w:ascii="Calibri" w:hAnsi="Calibri" w:cs="Calibri"/>
                <w:b/>
                <w:bCs/>
                <w:i/>
                <w:iCs/>
                <w:sz w:val="24"/>
                <w:szCs w:val="24"/>
              </w:rPr>
            </w:pPr>
            <w:r w:rsidRPr="007F1126">
              <w:rPr>
                <w:rFonts w:ascii="Calibri" w:hAnsi="Calibri" w:cs="Calibri"/>
                <w:b/>
                <w:bCs/>
                <w:i/>
                <w:iCs/>
                <w:sz w:val="24"/>
                <w:szCs w:val="24"/>
                <w:lang w:val="en-US"/>
              </w:rPr>
              <w:t>Growth Roadmap (2026–2030)</w:t>
            </w:r>
          </w:p>
          <w:p w14:paraId="2953B705" w14:textId="77777777" w:rsidR="00EE6051" w:rsidRPr="007F1126" w:rsidRDefault="00EE6051" w:rsidP="00BE3B66">
            <w:pPr>
              <w:pStyle w:val="ListParagraph"/>
              <w:numPr>
                <w:ilvl w:val="0"/>
                <w:numId w:val="3"/>
              </w:numPr>
              <w:spacing w:line="240" w:lineRule="auto"/>
              <w:rPr>
                <w:rFonts w:ascii="Calibri" w:hAnsi="Calibri" w:cs="Calibri"/>
                <w:sz w:val="24"/>
                <w:szCs w:val="24"/>
              </w:rPr>
            </w:pPr>
            <w:r w:rsidRPr="007F1126">
              <w:rPr>
                <w:rFonts w:ascii="Calibri" w:hAnsi="Calibri" w:cs="Calibri"/>
                <w:sz w:val="24"/>
                <w:szCs w:val="24"/>
                <w:lang w:val="en-US"/>
              </w:rPr>
              <w:t>Planned logistics parks &amp; clusters</w:t>
            </w:r>
          </w:p>
          <w:p w14:paraId="0BA0F557" w14:textId="77777777" w:rsidR="00EE6051" w:rsidRPr="007F1126" w:rsidRDefault="00EE6051" w:rsidP="00BE3B66">
            <w:pPr>
              <w:pStyle w:val="ListParagraph"/>
              <w:numPr>
                <w:ilvl w:val="0"/>
                <w:numId w:val="3"/>
              </w:numPr>
              <w:spacing w:line="240" w:lineRule="auto"/>
              <w:rPr>
                <w:rFonts w:ascii="Calibri" w:hAnsi="Calibri" w:cs="Calibri"/>
                <w:sz w:val="24"/>
                <w:szCs w:val="24"/>
              </w:rPr>
            </w:pPr>
            <w:r w:rsidRPr="007F1126">
              <w:rPr>
                <w:rFonts w:ascii="Calibri" w:hAnsi="Calibri" w:cs="Calibri"/>
                <w:sz w:val="24"/>
                <w:szCs w:val="24"/>
                <w:lang w:val="en-US"/>
              </w:rPr>
              <w:t>Export-oriented warehousing hubs</w:t>
            </w:r>
          </w:p>
          <w:p w14:paraId="38F0B8C3" w14:textId="77777777" w:rsidR="00EE6051" w:rsidRPr="007F1126" w:rsidRDefault="00EE6051" w:rsidP="00BE3B66">
            <w:pPr>
              <w:pStyle w:val="ListParagraph"/>
              <w:numPr>
                <w:ilvl w:val="0"/>
                <w:numId w:val="3"/>
              </w:numPr>
              <w:spacing w:line="240" w:lineRule="auto"/>
              <w:rPr>
                <w:rFonts w:ascii="Calibri" w:hAnsi="Calibri" w:cs="Calibri"/>
                <w:sz w:val="24"/>
                <w:szCs w:val="24"/>
              </w:rPr>
            </w:pPr>
            <w:r w:rsidRPr="007F1126">
              <w:rPr>
                <w:rFonts w:ascii="Calibri" w:hAnsi="Calibri" w:cs="Calibri"/>
                <w:sz w:val="24"/>
                <w:szCs w:val="24"/>
                <w:lang w:val="en-US"/>
              </w:rPr>
              <w:t>Rural &amp; agricultural warehousing integration</w:t>
            </w:r>
          </w:p>
          <w:p w14:paraId="05ECE67D" w14:textId="77777777" w:rsidR="00EE6051" w:rsidRPr="007F1126" w:rsidRDefault="00EE6051" w:rsidP="00BE3B66">
            <w:pPr>
              <w:pStyle w:val="ListParagraph"/>
              <w:numPr>
                <w:ilvl w:val="0"/>
                <w:numId w:val="3"/>
              </w:numPr>
              <w:spacing w:line="240" w:lineRule="auto"/>
              <w:rPr>
                <w:rFonts w:ascii="Calibri" w:hAnsi="Calibri" w:cs="Calibri"/>
                <w:sz w:val="24"/>
                <w:szCs w:val="24"/>
              </w:rPr>
            </w:pPr>
            <w:r w:rsidRPr="007F1126">
              <w:rPr>
                <w:rFonts w:ascii="Calibri" w:hAnsi="Calibri" w:cs="Calibri"/>
                <w:sz w:val="24"/>
                <w:szCs w:val="24"/>
                <w:lang w:val="en-US"/>
              </w:rPr>
              <w:t>Cold chain capacity plans</w:t>
            </w:r>
          </w:p>
          <w:p w14:paraId="6C52EE1F" w14:textId="77777777" w:rsidR="00EE6051" w:rsidRPr="007F1126" w:rsidRDefault="00EE6051" w:rsidP="00BE3B66">
            <w:pPr>
              <w:pStyle w:val="ListParagraph"/>
              <w:numPr>
                <w:ilvl w:val="0"/>
                <w:numId w:val="3"/>
              </w:numPr>
              <w:spacing w:line="240" w:lineRule="auto"/>
              <w:rPr>
                <w:rFonts w:ascii="Calibri" w:hAnsi="Calibri" w:cs="Calibri"/>
                <w:b/>
                <w:bCs/>
                <w:i/>
                <w:iCs/>
                <w:sz w:val="24"/>
                <w:szCs w:val="24"/>
              </w:rPr>
            </w:pPr>
            <w:r w:rsidRPr="007F1126">
              <w:rPr>
                <w:rFonts w:ascii="Calibri" w:hAnsi="Calibri" w:cs="Calibri"/>
                <w:b/>
                <w:bCs/>
                <w:i/>
                <w:iCs/>
                <w:sz w:val="24"/>
                <w:szCs w:val="24"/>
                <w:lang w:val="en-US"/>
              </w:rPr>
              <w:t>Centre-State Alignment</w:t>
            </w:r>
          </w:p>
          <w:p w14:paraId="44861B9D" w14:textId="77777777" w:rsidR="00EE6051" w:rsidRPr="007F1126" w:rsidRDefault="00EE6051" w:rsidP="00BE3B66">
            <w:pPr>
              <w:pStyle w:val="ListParagraph"/>
              <w:numPr>
                <w:ilvl w:val="0"/>
                <w:numId w:val="3"/>
              </w:numPr>
              <w:spacing w:line="240" w:lineRule="auto"/>
              <w:rPr>
                <w:rFonts w:ascii="Calibri" w:hAnsi="Calibri" w:cs="Calibri"/>
                <w:sz w:val="24"/>
                <w:szCs w:val="24"/>
              </w:rPr>
            </w:pPr>
            <w:r w:rsidRPr="007F1126">
              <w:rPr>
                <w:rFonts w:ascii="Calibri" w:hAnsi="Calibri" w:cs="Calibri"/>
                <w:sz w:val="24"/>
                <w:szCs w:val="24"/>
                <w:lang w:val="en-US"/>
              </w:rPr>
              <w:t>Usage of PM Gati Shakti GIS platform</w:t>
            </w:r>
          </w:p>
          <w:p w14:paraId="67DE35B7" w14:textId="77777777" w:rsidR="00EE6051" w:rsidRPr="007F1126" w:rsidRDefault="00EE6051" w:rsidP="00BE3B66">
            <w:pPr>
              <w:pStyle w:val="ListParagraph"/>
              <w:numPr>
                <w:ilvl w:val="0"/>
                <w:numId w:val="3"/>
              </w:numPr>
              <w:spacing w:line="240" w:lineRule="auto"/>
              <w:rPr>
                <w:rFonts w:ascii="Calibri" w:hAnsi="Calibri" w:cs="Calibri"/>
                <w:sz w:val="24"/>
                <w:szCs w:val="24"/>
              </w:rPr>
            </w:pPr>
            <w:r w:rsidRPr="007F1126">
              <w:rPr>
                <w:rFonts w:ascii="Calibri" w:hAnsi="Calibri" w:cs="Calibri"/>
                <w:sz w:val="24"/>
                <w:szCs w:val="24"/>
                <w:lang w:val="en-US"/>
              </w:rPr>
              <w:t>Single-window implementation status</w:t>
            </w:r>
          </w:p>
          <w:p w14:paraId="52BFABF5" w14:textId="77777777" w:rsidR="00EE6051" w:rsidRPr="007F1126" w:rsidRDefault="00EE6051" w:rsidP="00BE3B66">
            <w:pPr>
              <w:pStyle w:val="ListParagraph"/>
              <w:numPr>
                <w:ilvl w:val="0"/>
                <w:numId w:val="3"/>
              </w:numPr>
              <w:spacing w:line="240" w:lineRule="auto"/>
              <w:rPr>
                <w:rFonts w:ascii="Calibri" w:hAnsi="Calibri" w:cs="Calibri"/>
                <w:sz w:val="24"/>
                <w:szCs w:val="24"/>
              </w:rPr>
            </w:pPr>
            <w:r w:rsidRPr="007F1126">
              <w:rPr>
                <w:rFonts w:ascii="Calibri" w:hAnsi="Calibri" w:cs="Calibri"/>
                <w:sz w:val="24"/>
                <w:szCs w:val="24"/>
                <w:lang w:val="en-US"/>
              </w:rPr>
              <w:t>Ease of Doing Business benchmarks</w:t>
            </w:r>
          </w:p>
          <w:p w14:paraId="1E34C739" w14:textId="77777777" w:rsidR="00EE6051" w:rsidRPr="007F1126" w:rsidRDefault="00EE6051" w:rsidP="00BE3B66">
            <w:pPr>
              <w:pStyle w:val="ListParagraph"/>
              <w:numPr>
                <w:ilvl w:val="0"/>
                <w:numId w:val="3"/>
              </w:numPr>
              <w:spacing w:line="240" w:lineRule="auto"/>
              <w:rPr>
                <w:rFonts w:ascii="Calibri" w:hAnsi="Calibri" w:cs="Calibri"/>
                <w:sz w:val="24"/>
                <w:szCs w:val="24"/>
              </w:rPr>
            </w:pPr>
            <w:r w:rsidRPr="007F1126">
              <w:rPr>
                <w:rFonts w:ascii="Calibri" w:hAnsi="Calibri" w:cs="Calibri"/>
                <w:sz w:val="24"/>
                <w:szCs w:val="24"/>
                <w:lang w:val="en-US"/>
              </w:rPr>
              <w:t>Policy harmonization &amp; fiscal incentives</w:t>
            </w:r>
          </w:p>
          <w:p w14:paraId="58769B3F" w14:textId="77777777" w:rsidR="00BE3B66" w:rsidRPr="007F1126" w:rsidRDefault="00BE3B66" w:rsidP="00BE3B66">
            <w:p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lang w:val="en-IN"/>
              </w:rPr>
              <w:t>Moderator - Mohit Kapoor, Chairperson Project and Events, Warehousing Association of India</w:t>
            </w:r>
          </w:p>
          <w:p w14:paraId="592EA4D0" w14:textId="77777777" w:rsidR="00BE3B66" w:rsidRPr="007F1126" w:rsidRDefault="00BE3B66" w:rsidP="00BE3B66">
            <w:p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lang w:val="en-IN"/>
              </w:rPr>
              <w:t>Speakers –</w:t>
            </w:r>
          </w:p>
          <w:p w14:paraId="4C19FD0C" w14:textId="0F2934B2" w:rsidR="00B254B1" w:rsidRPr="007F1126" w:rsidRDefault="00B254B1" w:rsidP="00BE3B66">
            <w:pPr>
              <w:numPr>
                <w:ilvl w:val="0"/>
                <w:numId w:val="3"/>
              </w:num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lang w:val="en-IN"/>
              </w:rPr>
              <w:t>Ms. Varsha Thakur IAS, Jt. CEO, MIDC, Government of Maharashtra</w:t>
            </w:r>
          </w:p>
          <w:p w14:paraId="08790809" w14:textId="77777777" w:rsidR="00BE3B66" w:rsidRPr="007F1126" w:rsidRDefault="00BE3B66" w:rsidP="00BE3B66">
            <w:pPr>
              <w:numPr>
                <w:ilvl w:val="0"/>
                <w:numId w:val="3"/>
              </w:num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lang w:val="en-IN"/>
              </w:rPr>
              <w:t>Dr. Gopal Mor, MC Member, ASSOCHAM</w:t>
            </w:r>
          </w:p>
          <w:p w14:paraId="6A59E487" w14:textId="2635F63F" w:rsidR="00EE6051" w:rsidRPr="007F1126" w:rsidRDefault="00BE3B66" w:rsidP="00BE3B66">
            <w:pPr>
              <w:pStyle w:val="ListParagraph"/>
              <w:numPr>
                <w:ilvl w:val="0"/>
                <w:numId w:val="3"/>
              </w:num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lang w:val="en-IN"/>
              </w:rPr>
              <w:lastRenderedPageBreak/>
              <w:t>Adv. Sunil Tyagi, Hon. Secretary and Chair- Policy Advocacy Committee Warehousing Association of India</w:t>
            </w:r>
          </w:p>
        </w:tc>
      </w:tr>
      <w:tr w:rsidR="00EE6051" w:rsidRPr="007F1126" w14:paraId="7D60E0A1" w14:textId="77777777" w:rsidTr="006971D0">
        <w:trPr>
          <w:trHeight w:val="1582"/>
        </w:trPr>
        <w:tc>
          <w:tcPr>
            <w:tcW w:w="1980" w:type="dxa"/>
          </w:tcPr>
          <w:p w14:paraId="5CDBAC30"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lastRenderedPageBreak/>
              <w:t>13:00 pm – 14:00 pm</w:t>
            </w:r>
          </w:p>
        </w:tc>
        <w:tc>
          <w:tcPr>
            <w:tcW w:w="7654" w:type="dxa"/>
          </w:tcPr>
          <w:p w14:paraId="7269A578"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t>Networking Lunch</w:t>
            </w:r>
          </w:p>
          <w:p w14:paraId="59FDEC58" w14:textId="77777777" w:rsidR="00EE6051" w:rsidRPr="007F1126" w:rsidRDefault="00EE6051" w:rsidP="006971D0">
            <w:pPr>
              <w:rPr>
                <w:rFonts w:ascii="Calibri" w:hAnsi="Calibri" w:cs="Calibri"/>
                <w:sz w:val="24"/>
                <w:szCs w:val="24"/>
              </w:rPr>
            </w:pPr>
            <w:r w:rsidRPr="007F1126">
              <w:rPr>
                <w:rFonts w:ascii="Calibri" w:hAnsi="Calibri" w:cs="Calibri"/>
                <w:noProof/>
                <w:sz w:val="24"/>
                <w:szCs w:val="24"/>
              </w:rPr>
              <w:drawing>
                <wp:inline distT="0" distB="0" distL="0" distR="0" wp14:anchorId="636D82CF" wp14:editId="7B402D0A">
                  <wp:extent cx="2324100" cy="872196"/>
                  <wp:effectExtent l="0" t="0" r="0" b="4445"/>
                  <wp:docPr id="842772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b="54000"/>
                          <a:stretch>
                            <a:fillRect/>
                          </a:stretch>
                        </pic:blipFill>
                        <pic:spPr bwMode="auto">
                          <a:xfrm>
                            <a:off x="0" y="0"/>
                            <a:ext cx="2327957" cy="873644"/>
                          </a:xfrm>
                          <a:prstGeom prst="rect">
                            <a:avLst/>
                          </a:prstGeom>
                          <a:noFill/>
                          <a:ln>
                            <a:noFill/>
                          </a:ln>
                          <a:extLst>
                            <a:ext uri="{53640926-AAD7-44D8-BBD7-CCE9431645EC}">
                              <a14:shadowObscured xmlns:a14="http://schemas.microsoft.com/office/drawing/2010/main"/>
                            </a:ext>
                          </a:extLst>
                        </pic:spPr>
                      </pic:pic>
                    </a:graphicData>
                  </a:graphic>
                </wp:inline>
              </w:drawing>
            </w:r>
            <w:r w:rsidRPr="007F1126">
              <w:rPr>
                <w:rFonts w:ascii="Calibri" w:hAnsi="Calibri" w:cs="Calibri"/>
                <w:noProof/>
                <w:sz w:val="24"/>
                <w:szCs w:val="24"/>
              </w:rPr>
              <w:drawing>
                <wp:inline distT="0" distB="0" distL="0" distR="0" wp14:anchorId="680CE3C6" wp14:editId="518B089B">
                  <wp:extent cx="2387600" cy="851095"/>
                  <wp:effectExtent l="0" t="0" r="0" b="6350"/>
                  <wp:docPr id="1903175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b="54000"/>
                          <a:stretch>
                            <a:fillRect/>
                          </a:stretch>
                        </pic:blipFill>
                        <pic:spPr bwMode="auto">
                          <a:xfrm>
                            <a:off x="0" y="0"/>
                            <a:ext cx="2394348" cy="85350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E6051" w:rsidRPr="007F1126" w14:paraId="14434467" w14:textId="77777777" w:rsidTr="006971D0">
        <w:tc>
          <w:tcPr>
            <w:tcW w:w="1980" w:type="dxa"/>
          </w:tcPr>
          <w:p w14:paraId="08967993"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t>14:00 pm – 14:45 pm</w:t>
            </w:r>
          </w:p>
        </w:tc>
        <w:tc>
          <w:tcPr>
            <w:tcW w:w="7654" w:type="dxa"/>
          </w:tcPr>
          <w:p w14:paraId="0FC2C443" w14:textId="77777777" w:rsidR="00EE6051" w:rsidRPr="007F1126" w:rsidRDefault="00EE6051" w:rsidP="006971D0">
            <w:pPr>
              <w:rPr>
                <w:rFonts w:ascii="Calibri" w:hAnsi="Calibri" w:cs="Calibri"/>
                <w:b/>
                <w:bCs/>
                <w:i/>
                <w:iCs/>
                <w:sz w:val="24"/>
                <w:szCs w:val="24"/>
                <w:u w:val="single"/>
              </w:rPr>
            </w:pPr>
            <w:r w:rsidRPr="007F1126">
              <w:rPr>
                <w:rFonts w:ascii="Calibri" w:hAnsi="Calibri" w:cs="Calibri"/>
                <w:b/>
                <w:bCs/>
                <w:i/>
                <w:iCs/>
                <w:sz w:val="24"/>
                <w:szCs w:val="24"/>
                <w:u w:val="single"/>
                <w:lang w:val="en-US"/>
              </w:rPr>
              <w:t xml:space="preserve">Panel Discussion - </w:t>
            </w:r>
            <w:r w:rsidRPr="007F1126">
              <w:rPr>
                <w:rFonts w:ascii="Calibri" w:hAnsi="Calibri" w:cs="Calibri"/>
                <w:b/>
                <w:bCs/>
                <w:i/>
                <w:iCs/>
                <w:sz w:val="24"/>
                <w:szCs w:val="24"/>
                <w:u w:val="single"/>
              </w:rPr>
              <w:t xml:space="preserve">Towards a National Warehouse Standardisation - </w:t>
            </w:r>
            <w:r w:rsidRPr="007F1126">
              <w:rPr>
                <w:rFonts w:ascii="Calibri" w:hAnsi="Calibri" w:cs="Calibri"/>
                <w:b/>
                <w:bCs/>
                <w:i/>
                <w:iCs/>
                <w:sz w:val="24"/>
                <w:szCs w:val="24"/>
                <w:u w:val="single"/>
                <w:lang w:val="en-US"/>
              </w:rPr>
              <w:t>Designing Future-Ready Warehouses</w:t>
            </w:r>
          </w:p>
          <w:p w14:paraId="3DEFF93C" w14:textId="77777777" w:rsidR="00EE6051" w:rsidRPr="007F1126" w:rsidRDefault="00EE6051" w:rsidP="006971D0">
            <w:pPr>
              <w:rPr>
                <w:rFonts w:ascii="Calibri" w:hAnsi="Calibri" w:cs="Calibri"/>
                <w:sz w:val="24"/>
                <w:szCs w:val="24"/>
              </w:rPr>
            </w:pPr>
            <w:r w:rsidRPr="007F1126">
              <w:rPr>
                <w:rFonts w:ascii="Calibri" w:hAnsi="Calibri" w:cs="Calibri"/>
                <w:sz w:val="24"/>
                <w:szCs w:val="24"/>
              </w:rPr>
              <w:t>To explore the need for a comprehensive, standardized warehouse rating system in India that can benchmark quality, safety, operational efficiency, sustainability and gender inclusivity. Promoting transparency and trust among stakeholders while aligning with national infrastructure goals like PM Gati Shakti and the National Logistics Policy.</w:t>
            </w:r>
          </w:p>
          <w:p w14:paraId="3A3943CC" w14:textId="77777777" w:rsidR="00EE6051" w:rsidRPr="007F1126" w:rsidRDefault="00EE6051" w:rsidP="006971D0">
            <w:pPr>
              <w:rPr>
                <w:rFonts w:ascii="Calibri" w:hAnsi="Calibri" w:cs="Calibri"/>
                <w:sz w:val="24"/>
                <w:szCs w:val="24"/>
              </w:rPr>
            </w:pPr>
            <w:r w:rsidRPr="007F1126">
              <w:rPr>
                <w:rFonts w:ascii="Calibri" w:hAnsi="Calibri" w:cs="Calibri"/>
                <w:sz w:val="24"/>
                <w:szCs w:val="24"/>
              </w:rPr>
              <w:t xml:space="preserve">Despite rapid growth, India's warehousing industry faces significant challenges. Soaring land costs near urban hubs and limited availability in peri-urban corridors make Grade-A development difficult, while infrastructure gaps in Tier-II and Tier-III cities slow operational growth. </w:t>
            </w:r>
          </w:p>
          <w:p w14:paraId="41EAAA26" w14:textId="77777777" w:rsidR="00EE6051" w:rsidRPr="007F1126" w:rsidRDefault="00EE6051" w:rsidP="006971D0">
            <w:pPr>
              <w:rPr>
                <w:rFonts w:ascii="Calibri" w:hAnsi="Calibri" w:cs="Calibri"/>
                <w:b/>
                <w:bCs/>
                <w:sz w:val="24"/>
                <w:szCs w:val="24"/>
                <w:u w:val="single"/>
              </w:rPr>
            </w:pPr>
            <w:r w:rsidRPr="007F1126">
              <w:rPr>
                <w:rFonts w:ascii="Calibri" w:hAnsi="Calibri" w:cs="Calibri"/>
                <w:b/>
                <w:bCs/>
                <w:sz w:val="24"/>
                <w:szCs w:val="24"/>
                <w:u w:val="single"/>
                <w:lang w:val="en-US"/>
              </w:rPr>
              <w:t>Discussion Points:</w:t>
            </w:r>
          </w:p>
          <w:p w14:paraId="628E40C1" w14:textId="77777777" w:rsidR="00EE6051" w:rsidRPr="007F1126" w:rsidRDefault="00EE6051" w:rsidP="00EE6051">
            <w:pPr>
              <w:pStyle w:val="ListParagraph"/>
              <w:numPr>
                <w:ilvl w:val="0"/>
                <w:numId w:val="6"/>
              </w:numPr>
              <w:spacing w:line="240" w:lineRule="auto"/>
              <w:rPr>
                <w:rFonts w:ascii="Calibri" w:hAnsi="Calibri" w:cs="Calibri"/>
                <w:sz w:val="24"/>
                <w:szCs w:val="24"/>
              </w:rPr>
            </w:pPr>
            <w:r w:rsidRPr="007F1126">
              <w:rPr>
                <w:rFonts w:ascii="Calibri" w:hAnsi="Calibri" w:cs="Calibri"/>
                <w:sz w:val="24"/>
                <w:szCs w:val="24"/>
              </w:rPr>
              <w:t xml:space="preserve">Why India Needs Standardisation in </w:t>
            </w:r>
            <w:r w:rsidRPr="007F1126">
              <w:rPr>
                <w:rFonts w:ascii="Calibri" w:hAnsi="Calibri" w:cs="Calibri"/>
                <w:sz w:val="24"/>
                <w:szCs w:val="24"/>
                <w:lang w:val="en-US"/>
              </w:rPr>
              <w:t xml:space="preserve">Warehousing </w:t>
            </w:r>
          </w:p>
          <w:p w14:paraId="06571ADC" w14:textId="77777777" w:rsidR="00EE6051" w:rsidRPr="007F1126" w:rsidRDefault="00EE6051" w:rsidP="00EE6051">
            <w:pPr>
              <w:pStyle w:val="ListParagraph"/>
              <w:numPr>
                <w:ilvl w:val="0"/>
                <w:numId w:val="6"/>
              </w:numPr>
              <w:spacing w:after="160"/>
              <w:rPr>
                <w:rFonts w:ascii="Calibri" w:hAnsi="Calibri" w:cs="Calibri"/>
                <w:sz w:val="24"/>
                <w:szCs w:val="24"/>
              </w:rPr>
            </w:pPr>
            <w:r w:rsidRPr="007F1126">
              <w:rPr>
                <w:rFonts w:ascii="Calibri" w:hAnsi="Calibri" w:cs="Calibri"/>
                <w:sz w:val="24"/>
                <w:szCs w:val="24"/>
              </w:rPr>
              <w:t>Integration with National Initiatives</w:t>
            </w:r>
          </w:p>
          <w:p w14:paraId="56AE2F3B" w14:textId="77777777" w:rsidR="00EE6051" w:rsidRPr="007F1126" w:rsidRDefault="00EE6051" w:rsidP="00EE6051">
            <w:pPr>
              <w:pStyle w:val="ListParagraph"/>
              <w:numPr>
                <w:ilvl w:val="0"/>
                <w:numId w:val="6"/>
              </w:numPr>
              <w:spacing w:line="240" w:lineRule="auto"/>
              <w:rPr>
                <w:rFonts w:ascii="Calibri" w:hAnsi="Calibri" w:cs="Calibri"/>
                <w:sz w:val="24"/>
                <w:szCs w:val="24"/>
              </w:rPr>
            </w:pPr>
            <w:r w:rsidRPr="007F1126">
              <w:rPr>
                <w:rFonts w:ascii="Calibri" w:hAnsi="Calibri" w:cs="Calibri"/>
                <w:sz w:val="24"/>
                <w:szCs w:val="24"/>
                <w:lang w:val="en-US"/>
              </w:rPr>
              <w:t>Transition to Grade-A &amp; high-bay facilities</w:t>
            </w:r>
          </w:p>
          <w:p w14:paraId="7356C4F2" w14:textId="77777777" w:rsidR="00EE6051" w:rsidRPr="007F1126" w:rsidRDefault="00EE6051" w:rsidP="00EE6051">
            <w:pPr>
              <w:pStyle w:val="ListParagraph"/>
              <w:numPr>
                <w:ilvl w:val="0"/>
                <w:numId w:val="6"/>
              </w:numPr>
              <w:spacing w:line="240" w:lineRule="auto"/>
              <w:rPr>
                <w:rFonts w:ascii="Calibri" w:hAnsi="Calibri" w:cs="Calibri"/>
                <w:sz w:val="24"/>
                <w:szCs w:val="24"/>
              </w:rPr>
            </w:pPr>
            <w:r w:rsidRPr="007F1126">
              <w:rPr>
                <w:rFonts w:ascii="Calibri" w:hAnsi="Calibri" w:cs="Calibri"/>
                <w:sz w:val="24"/>
                <w:szCs w:val="24"/>
                <w:lang w:val="en-US"/>
              </w:rPr>
              <w:t>Structural safety, seismic &amp; fire compliance</w:t>
            </w:r>
          </w:p>
          <w:p w14:paraId="62CE61F0" w14:textId="77777777" w:rsidR="00EE6051" w:rsidRPr="007F1126" w:rsidRDefault="00EE6051" w:rsidP="00EE6051">
            <w:pPr>
              <w:pStyle w:val="ListParagraph"/>
              <w:numPr>
                <w:ilvl w:val="0"/>
                <w:numId w:val="6"/>
              </w:numPr>
              <w:spacing w:line="240" w:lineRule="auto"/>
              <w:rPr>
                <w:rFonts w:ascii="Calibri" w:hAnsi="Calibri" w:cs="Calibri"/>
                <w:sz w:val="24"/>
                <w:szCs w:val="24"/>
              </w:rPr>
            </w:pPr>
            <w:r w:rsidRPr="007F1126">
              <w:rPr>
                <w:rFonts w:ascii="Calibri" w:hAnsi="Calibri" w:cs="Calibri"/>
                <w:sz w:val="24"/>
                <w:szCs w:val="24"/>
                <w:lang w:val="en-US"/>
              </w:rPr>
              <w:t>Automation-ready design and readiness</w:t>
            </w:r>
          </w:p>
          <w:p w14:paraId="22900EEE" w14:textId="77777777" w:rsidR="00EE6051" w:rsidRPr="007F1126" w:rsidRDefault="00EE6051" w:rsidP="00EE6051">
            <w:pPr>
              <w:pStyle w:val="ListParagraph"/>
              <w:numPr>
                <w:ilvl w:val="0"/>
                <w:numId w:val="6"/>
              </w:numPr>
              <w:spacing w:line="240" w:lineRule="auto"/>
              <w:rPr>
                <w:rFonts w:ascii="Calibri" w:hAnsi="Calibri" w:cs="Calibri"/>
                <w:sz w:val="24"/>
                <w:szCs w:val="24"/>
              </w:rPr>
            </w:pPr>
            <w:r w:rsidRPr="007F1126">
              <w:rPr>
                <w:rFonts w:ascii="Calibri" w:hAnsi="Calibri" w:cs="Calibri"/>
                <w:sz w:val="24"/>
                <w:szCs w:val="24"/>
                <w:lang w:val="en-US"/>
              </w:rPr>
              <w:t>ESG scoring &amp; renewable integration, Safety index and structural grading</w:t>
            </w:r>
          </w:p>
          <w:p w14:paraId="73299798" w14:textId="77777777" w:rsidR="00BB514D" w:rsidRPr="007F1126" w:rsidRDefault="00BB514D" w:rsidP="00BB514D">
            <w:pPr>
              <w:rPr>
                <w:rFonts w:ascii="Calibri" w:hAnsi="Calibri" w:cs="Calibri"/>
                <w:b/>
                <w:bCs/>
                <w:color w:val="00B050"/>
                <w:sz w:val="24"/>
                <w:szCs w:val="24"/>
              </w:rPr>
            </w:pPr>
            <w:r w:rsidRPr="007F1126">
              <w:rPr>
                <w:rFonts w:ascii="Calibri" w:hAnsi="Calibri" w:cs="Calibri"/>
                <w:b/>
                <w:bCs/>
                <w:color w:val="00B050"/>
                <w:sz w:val="24"/>
                <w:szCs w:val="24"/>
              </w:rPr>
              <w:t>Moderator – Arif Siddiqui, Founder and CEO, Coign Consulting</w:t>
            </w:r>
          </w:p>
          <w:p w14:paraId="1DA9A9FE" w14:textId="77777777" w:rsidR="00BB514D" w:rsidRPr="007F1126" w:rsidRDefault="00BB514D" w:rsidP="00BB514D">
            <w:pPr>
              <w:rPr>
                <w:rFonts w:ascii="Calibri" w:hAnsi="Calibri" w:cs="Calibri"/>
                <w:b/>
                <w:bCs/>
                <w:color w:val="00B050"/>
                <w:sz w:val="24"/>
                <w:szCs w:val="24"/>
              </w:rPr>
            </w:pPr>
            <w:r w:rsidRPr="007F1126">
              <w:rPr>
                <w:rFonts w:ascii="Calibri" w:hAnsi="Calibri" w:cs="Calibri"/>
                <w:b/>
                <w:bCs/>
                <w:color w:val="00B050"/>
                <w:sz w:val="24"/>
                <w:szCs w:val="24"/>
              </w:rPr>
              <w:t xml:space="preserve">Speakers – </w:t>
            </w:r>
          </w:p>
          <w:p w14:paraId="50CC6E13" w14:textId="77777777" w:rsidR="00CA4C3B" w:rsidRPr="007F1126" w:rsidRDefault="00BB514D" w:rsidP="00CA4C3B">
            <w:pPr>
              <w:pStyle w:val="ListParagraph"/>
              <w:numPr>
                <w:ilvl w:val="0"/>
                <w:numId w:val="17"/>
              </w:numPr>
              <w:rPr>
                <w:rFonts w:ascii="Calibri" w:hAnsi="Calibri" w:cs="Calibri"/>
                <w:b/>
                <w:bCs/>
                <w:color w:val="00B050"/>
                <w:sz w:val="24"/>
                <w:szCs w:val="24"/>
                <w:lang w:val="en-IN"/>
              </w:rPr>
            </w:pPr>
            <w:r w:rsidRPr="007F1126">
              <w:rPr>
                <w:rFonts w:ascii="Calibri" w:hAnsi="Calibri" w:cs="Calibri"/>
                <w:b/>
                <w:bCs/>
                <w:color w:val="00B050"/>
                <w:sz w:val="24"/>
                <w:szCs w:val="24"/>
                <w:lang w:val="en-IN"/>
              </w:rPr>
              <w:t>Rajasekhara Reddy, Group Head – Supply Chain Management, APMEA, Apollo Tyres</w:t>
            </w:r>
          </w:p>
          <w:p w14:paraId="2D816C31" w14:textId="15614CCF" w:rsidR="00BB514D" w:rsidRPr="007F1126" w:rsidRDefault="00BB514D" w:rsidP="00CA4C3B">
            <w:pPr>
              <w:pStyle w:val="ListParagraph"/>
              <w:numPr>
                <w:ilvl w:val="0"/>
                <w:numId w:val="17"/>
              </w:numPr>
              <w:rPr>
                <w:rFonts w:ascii="Calibri" w:hAnsi="Calibri" w:cs="Calibri"/>
                <w:b/>
                <w:bCs/>
                <w:color w:val="00B050"/>
                <w:sz w:val="24"/>
                <w:szCs w:val="24"/>
                <w:lang w:val="en-IN"/>
              </w:rPr>
            </w:pPr>
            <w:r w:rsidRPr="007F1126">
              <w:rPr>
                <w:rFonts w:ascii="Calibri" w:hAnsi="Calibri" w:cs="Calibri"/>
                <w:b/>
                <w:bCs/>
                <w:color w:val="00B050"/>
                <w:sz w:val="24"/>
                <w:szCs w:val="24"/>
              </w:rPr>
              <w:t>Vedant Goel, Director, Enlight Metals Private Limited</w:t>
            </w:r>
          </w:p>
          <w:p w14:paraId="59205523" w14:textId="77777777" w:rsidR="00BB514D" w:rsidRPr="007F1126" w:rsidRDefault="00BB514D" w:rsidP="00BB514D">
            <w:pPr>
              <w:pStyle w:val="ListParagraph"/>
              <w:numPr>
                <w:ilvl w:val="0"/>
                <w:numId w:val="17"/>
              </w:numPr>
              <w:spacing w:line="240" w:lineRule="auto"/>
              <w:rPr>
                <w:rFonts w:ascii="Calibri" w:hAnsi="Calibri" w:cs="Calibri"/>
                <w:b/>
                <w:bCs/>
                <w:color w:val="00B050"/>
                <w:sz w:val="24"/>
                <w:szCs w:val="24"/>
              </w:rPr>
            </w:pPr>
            <w:r w:rsidRPr="007F1126">
              <w:rPr>
                <w:rFonts w:ascii="Calibri" w:hAnsi="Calibri" w:cs="Calibri"/>
                <w:b/>
                <w:bCs/>
                <w:color w:val="00B050"/>
                <w:sz w:val="24"/>
                <w:szCs w:val="24"/>
                <w:lang w:val="en-IN"/>
              </w:rPr>
              <w:t xml:space="preserve">Amit Mittal, Founder Director, </w:t>
            </w:r>
            <w:r w:rsidRPr="007F1126">
              <w:rPr>
                <w:rFonts w:ascii="Calibri" w:hAnsi="Calibri" w:cs="Calibri"/>
                <w:b/>
                <w:bCs/>
                <w:color w:val="00B050"/>
                <w:sz w:val="24"/>
                <w:szCs w:val="24"/>
              </w:rPr>
              <w:t>Association of Warehouse Developers</w:t>
            </w:r>
          </w:p>
          <w:p w14:paraId="20523B04" w14:textId="77777777" w:rsidR="00EE6051" w:rsidRPr="007F1126" w:rsidRDefault="00BB514D" w:rsidP="00BB514D">
            <w:pPr>
              <w:pStyle w:val="ListParagraph"/>
              <w:numPr>
                <w:ilvl w:val="0"/>
                <w:numId w:val="17"/>
              </w:numPr>
              <w:spacing w:line="240" w:lineRule="auto"/>
              <w:rPr>
                <w:rFonts w:ascii="Calibri" w:hAnsi="Calibri" w:cs="Calibri"/>
                <w:b/>
                <w:bCs/>
                <w:color w:val="00B050"/>
                <w:sz w:val="24"/>
                <w:szCs w:val="24"/>
              </w:rPr>
            </w:pPr>
            <w:r w:rsidRPr="007F1126">
              <w:rPr>
                <w:rFonts w:ascii="Calibri" w:hAnsi="Calibri" w:cs="Calibri"/>
                <w:b/>
                <w:bCs/>
                <w:color w:val="00B050"/>
                <w:sz w:val="24"/>
                <w:szCs w:val="24"/>
              </w:rPr>
              <w:t>Bobby Madaan, Director, Toshi Automation Solutions Ltd.</w:t>
            </w:r>
          </w:p>
          <w:p w14:paraId="4B51980F" w14:textId="75BA3706" w:rsidR="00F76B3E" w:rsidRPr="007F1126" w:rsidRDefault="00F76B3E" w:rsidP="00CA4C3B">
            <w:pPr>
              <w:pStyle w:val="ListParagraph"/>
              <w:numPr>
                <w:ilvl w:val="0"/>
                <w:numId w:val="17"/>
              </w:numPr>
              <w:spacing w:line="240" w:lineRule="auto"/>
              <w:rPr>
                <w:rFonts w:ascii="Calibri" w:hAnsi="Calibri" w:cs="Calibri"/>
                <w:b/>
                <w:bCs/>
                <w:color w:val="00B050"/>
                <w:sz w:val="24"/>
                <w:szCs w:val="24"/>
              </w:rPr>
            </w:pPr>
            <w:r w:rsidRPr="007F1126">
              <w:rPr>
                <w:rFonts w:ascii="Calibri" w:hAnsi="Calibri" w:cs="Calibri"/>
                <w:b/>
                <w:bCs/>
                <w:color w:val="00B050"/>
                <w:sz w:val="24"/>
                <w:szCs w:val="24"/>
              </w:rPr>
              <w:t xml:space="preserve">Ankur Bedi, </w:t>
            </w:r>
            <w:r w:rsidR="00CA4C3B" w:rsidRPr="007F1126">
              <w:rPr>
                <w:rFonts w:ascii="Calibri" w:hAnsi="Calibri" w:cs="Calibri"/>
                <w:b/>
                <w:bCs/>
                <w:color w:val="00B050"/>
                <w:sz w:val="24"/>
                <w:szCs w:val="24"/>
              </w:rPr>
              <w:t>Managing Partner and Business Head, Cold Steel - Corporation</w:t>
            </w:r>
          </w:p>
        </w:tc>
      </w:tr>
      <w:tr w:rsidR="00EE6051" w:rsidRPr="007F1126" w14:paraId="6D184076" w14:textId="77777777" w:rsidTr="006971D0">
        <w:tc>
          <w:tcPr>
            <w:tcW w:w="1980" w:type="dxa"/>
          </w:tcPr>
          <w:p w14:paraId="73A3EBCC"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t xml:space="preserve">14:45 pm – 15:30 pm </w:t>
            </w:r>
          </w:p>
        </w:tc>
        <w:tc>
          <w:tcPr>
            <w:tcW w:w="7654" w:type="dxa"/>
          </w:tcPr>
          <w:p w14:paraId="7299DCC7" w14:textId="77777777" w:rsidR="00EE6051" w:rsidRPr="007F1126" w:rsidRDefault="00EE6051" w:rsidP="006971D0">
            <w:pPr>
              <w:rPr>
                <w:rFonts w:ascii="Calibri" w:hAnsi="Calibri" w:cs="Calibri"/>
                <w:b/>
                <w:bCs/>
                <w:i/>
                <w:iCs/>
                <w:sz w:val="24"/>
                <w:szCs w:val="24"/>
                <w:u w:val="single"/>
              </w:rPr>
            </w:pPr>
            <w:r w:rsidRPr="007F1126">
              <w:rPr>
                <w:rFonts w:ascii="Calibri" w:hAnsi="Calibri" w:cs="Calibri"/>
                <w:b/>
                <w:bCs/>
                <w:i/>
                <w:iCs/>
                <w:sz w:val="24"/>
                <w:szCs w:val="24"/>
                <w:u w:val="single"/>
              </w:rPr>
              <w:t>Rapid Dialogue – Arteries of Commerce – The Role of Transport in Supply Chain</w:t>
            </w:r>
          </w:p>
          <w:p w14:paraId="13B7BF3F" w14:textId="77777777" w:rsidR="00EE6051" w:rsidRPr="007F1126" w:rsidRDefault="00EE6051" w:rsidP="006971D0">
            <w:pPr>
              <w:rPr>
                <w:rFonts w:ascii="Calibri" w:hAnsi="Calibri" w:cs="Calibri"/>
                <w:sz w:val="24"/>
                <w:szCs w:val="24"/>
              </w:rPr>
            </w:pPr>
            <w:r w:rsidRPr="007F1126">
              <w:rPr>
                <w:rFonts w:ascii="Calibri" w:hAnsi="Calibri" w:cs="Calibri"/>
                <w:sz w:val="24"/>
                <w:szCs w:val="24"/>
              </w:rPr>
              <w:t>In this panel we will brainstorm on the ways the major transportation routes vital for connecting consumers and products have evolved and how India is on the route of mastering transport.</w:t>
            </w:r>
          </w:p>
          <w:p w14:paraId="0B309E98" w14:textId="77777777" w:rsidR="00EE6051" w:rsidRPr="007F1126" w:rsidRDefault="00EE6051" w:rsidP="006971D0">
            <w:pPr>
              <w:rPr>
                <w:rFonts w:ascii="Calibri" w:hAnsi="Calibri" w:cs="Calibri"/>
                <w:sz w:val="24"/>
                <w:szCs w:val="24"/>
              </w:rPr>
            </w:pPr>
            <w:r w:rsidRPr="007F1126">
              <w:rPr>
                <w:rFonts w:ascii="Calibri" w:hAnsi="Calibri" w:cs="Calibri"/>
                <w:sz w:val="24"/>
                <w:szCs w:val="24"/>
              </w:rPr>
              <w:t>A dense route of transportation is a prerequisite for economic growth and indispensable to bridge the gap between where goods are produced and where they are consumed. Considering the underinvested and underappreciated nature of these arteries of commerce – they keep the trade and flow of goods going and power everything from daily needs to export and imports.</w:t>
            </w:r>
          </w:p>
          <w:p w14:paraId="6340E45D" w14:textId="77777777" w:rsidR="00EE6051" w:rsidRPr="007F1126" w:rsidRDefault="00EE6051" w:rsidP="006971D0">
            <w:pPr>
              <w:rPr>
                <w:rFonts w:ascii="Calibri" w:hAnsi="Calibri" w:cs="Calibri"/>
                <w:b/>
                <w:bCs/>
                <w:sz w:val="24"/>
                <w:szCs w:val="24"/>
                <w:u w:val="single"/>
              </w:rPr>
            </w:pPr>
            <w:r w:rsidRPr="007F1126">
              <w:rPr>
                <w:rFonts w:ascii="Calibri" w:hAnsi="Calibri" w:cs="Calibri"/>
                <w:b/>
                <w:bCs/>
                <w:sz w:val="24"/>
                <w:szCs w:val="24"/>
                <w:u w:val="single"/>
              </w:rPr>
              <w:t>Discussion Points:</w:t>
            </w:r>
          </w:p>
          <w:p w14:paraId="4B85B800" w14:textId="77777777" w:rsidR="00EE6051" w:rsidRPr="007F1126" w:rsidRDefault="00EE6051" w:rsidP="00EE6051">
            <w:pPr>
              <w:pStyle w:val="ListParagraph"/>
              <w:numPr>
                <w:ilvl w:val="0"/>
                <w:numId w:val="2"/>
              </w:numPr>
              <w:spacing w:line="240" w:lineRule="auto"/>
              <w:rPr>
                <w:rFonts w:ascii="Calibri" w:hAnsi="Calibri" w:cs="Calibri"/>
                <w:sz w:val="24"/>
                <w:szCs w:val="24"/>
              </w:rPr>
            </w:pPr>
            <w:r w:rsidRPr="007F1126">
              <w:rPr>
                <w:rFonts w:ascii="Calibri" w:hAnsi="Calibri" w:cs="Calibri"/>
                <w:sz w:val="24"/>
                <w:szCs w:val="24"/>
              </w:rPr>
              <w:lastRenderedPageBreak/>
              <w:t>Low truck utilization and empty return legs</w:t>
            </w:r>
          </w:p>
          <w:p w14:paraId="63F0A746" w14:textId="77777777" w:rsidR="00EE6051" w:rsidRPr="007F1126" w:rsidRDefault="00EE6051" w:rsidP="00EE6051">
            <w:pPr>
              <w:pStyle w:val="ListParagraph"/>
              <w:numPr>
                <w:ilvl w:val="0"/>
                <w:numId w:val="2"/>
              </w:numPr>
              <w:spacing w:line="240" w:lineRule="auto"/>
              <w:rPr>
                <w:rFonts w:ascii="Calibri" w:hAnsi="Calibri" w:cs="Calibri"/>
                <w:sz w:val="24"/>
                <w:szCs w:val="24"/>
              </w:rPr>
            </w:pPr>
            <w:r w:rsidRPr="007F1126">
              <w:rPr>
                <w:rFonts w:ascii="Calibri" w:hAnsi="Calibri" w:cs="Calibri"/>
                <w:sz w:val="24"/>
                <w:szCs w:val="24"/>
              </w:rPr>
              <w:t>Unpredictable last-mile delivery performance due to urban congestion, access restrictions, and variable lead times</w:t>
            </w:r>
          </w:p>
          <w:p w14:paraId="224E0904" w14:textId="77777777" w:rsidR="00EE6051" w:rsidRPr="007F1126" w:rsidRDefault="00EE6051" w:rsidP="00EE6051">
            <w:pPr>
              <w:pStyle w:val="ListParagraph"/>
              <w:numPr>
                <w:ilvl w:val="0"/>
                <w:numId w:val="2"/>
              </w:numPr>
              <w:spacing w:line="240" w:lineRule="auto"/>
              <w:rPr>
                <w:rFonts w:ascii="Calibri" w:hAnsi="Calibri" w:cs="Calibri"/>
                <w:sz w:val="24"/>
                <w:szCs w:val="24"/>
              </w:rPr>
            </w:pPr>
            <w:r w:rsidRPr="007F1126">
              <w:rPr>
                <w:rFonts w:ascii="Calibri" w:hAnsi="Calibri" w:cs="Calibri"/>
                <w:sz w:val="24"/>
                <w:szCs w:val="24"/>
              </w:rPr>
              <w:t>Limited reliability and scalability - heavy dependence on fragmented and unorganized transporters</w:t>
            </w:r>
          </w:p>
          <w:p w14:paraId="17301556" w14:textId="77777777" w:rsidR="00E3162F" w:rsidRPr="007F1126" w:rsidRDefault="00E3162F" w:rsidP="00E3162F">
            <w:pPr>
              <w:rPr>
                <w:rFonts w:ascii="Calibri" w:hAnsi="Calibri" w:cs="Calibri"/>
                <w:b/>
                <w:bCs/>
                <w:color w:val="00B050"/>
                <w:sz w:val="24"/>
                <w:szCs w:val="24"/>
              </w:rPr>
            </w:pPr>
            <w:r w:rsidRPr="007F1126">
              <w:rPr>
                <w:rFonts w:ascii="Calibri" w:hAnsi="Calibri" w:cs="Calibri"/>
                <w:b/>
                <w:bCs/>
                <w:color w:val="00B050"/>
                <w:sz w:val="24"/>
                <w:szCs w:val="24"/>
              </w:rPr>
              <w:t>Moderator –Umesh Madhyan, Chief Operating Officer, LEAP</w:t>
            </w:r>
          </w:p>
          <w:p w14:paraId="2AAF4907" w14:textId="77777777" w:rsidR="00E3162F" w:rsidRPr="007F1126" w:rsidRDefault="00E3162F" w:rsidP="00E3162F">
            <w:pPr>
              <w:rPr>
                <w:rFonts w:ascii="Calibri" w:hAnsi="Calibri" w:cs="Calibri"/>
                <w:b/>
                <w:bCs/>
                <w:color w:val="00B050"/>
                <w:sz w:val="24"/>
                <w:szCs w:val="24"/>
              </w:rPr>
            </w:pPr>
            <w:r w:rsidRPr="007F1126">
              <w:rPr>
                <w:rFonts w:ascii="Calibri" w:hAnsi="Calibri" w:cs="Calibri"/>
                <w:b/>
                <w:bCs/>
                <w:color w:val="00B050"/>
                <w:sz w:val="24"/>
                <w:szCs w:val="24"/>
              </w:rPr>
              <w:t xml:space="preserve">Speakers – </w:t>
            </w:r>
          </w:p>
          <w:p w14:paraId="219161A5" w14:textId="77777777" w:rsidR="00E3162F" w:rsidRPr="007F1126" w:rsidRDefault="00E3162F" w:rsidP="00E3162F">
            <w:pPr>
              <w:pStyle w:val="ListParagraph"/>
              <w:numPr>
                <w:ilvl w:val="0"/>
                <w:numId w:val="12"/>
              </w:num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rPr>
              <w:t xml:space="preserve">Ramesh Krishnan, Associate Director, </w:t>
            </w:r>
            <w:r w:rsidRPr="007F1126">
              <w:rPr>
                <w:rFonts w:ascii="Calibri" w:hAnsi="Calibri" w:cs="Calibri"/>
                <w:b/>
                <w:bCs/>
                <w:color w:val="00B050"/>
                <w:sz w:val="24"/>
                <w:szCs w:val="24"/>
                <w:lang w:val="en-IN"/>
              </w:rPr>
              <w:t>Agarwal Packers and Movers</w:t>
            </w:r>
          </w:p>
          <w:p w14:paraId="065CC8ED" w14:textId="77777777" w:rsidR="00EE6051" w:rsidRPr="007F1126" w:rsidRDefault="00E3162F" w:rsidP="00E3162F">
            <w:pPr>
              <w:pStyle w:val="ListParagraph"/>
              <w:numPr>
                <w:ilvl w:val="0"/>
                <w:numId w:val="12"/>
              </w:numPr>
              <w:spacing w:line="240" w:lineRule="auto"/>
              <w:rPr>
                <w:rFonts w:ascii="Calibri" w:hAnsi="Calibri" w:cs="Calibri"/>
                <w:b/>
                <w:bCs/>
                <w:color w:val="00B050"/>
                <w:sz w:val="24"/>
                <w:szCs w:val="24"/>
                <w:lang w:val="en-IN"/>
              </w:rPr>
            </w:pPr>
            <w:r w:rsidRPr="007F1126">
              <w:rPr>
                <w:rFonts w:ascii="Calibri" w:eastAsia="Times New Roman" w:hAnsi="Calibri" w:cs="Calibri"/>
                <w:b/>
                <w:bCs/>
                <w:color w:val="00B050"/>
                <w:sz w:val="24"/>
                <w:szCs w:val="24"/>
                <w:lang w:val="en-IN" w:eastAsia="en-GB"/>
              </w:rPr>
              <w:t>Shaik Asad Parwez, Head Logistics and Warehousing, V-Guard Industries Limited</w:t>
            </w:r>
          </w:p>
          <w:p w14:paraId="55BD7C58" w14:textId="77777777" w:rsidR="00A019BB" w:rsidRPr="007F1126" w:rsidRDefault="00A019BB" w:rsidP="00EB778F">
            <w:pPr>
              <w:pStyle w:val="ListParagraph"/>
              <w:numPr>
                <w:ilvl w:val="0"/>
                <w:numId w:val="12"/>
              </w:numPr>
              <w:rPr>
                <w:rFonts w:ascii="Calibri" w:hAnsi="Calibri" w:cs="Calibri"/>
                <w:b/>
                <w:bCs/>
                <w:color w:val="00B050"/>
                <w:sz w:val="24"/>
                <w:szCs w:val="24"/>
                <w:lang w:val="en-IN"/>
              </w:rPr>
            </w:pPr>
            <w:r w:rsidRPr="007F1126">
              <w:rPr>
                <w:rFonts w:ascii="Calibri" w:hAnsi="Calibri" w:cs="Calibri"/>
                <w:b/>
                <w:bCs/>
                <w:color w:val="00B050"/>
                <w:sz w:val="24"/>
                <w:szCs w:val="24"/>
                <w:lang w:val="en-IN"/>
              </w:rPr>
              <w:t xml:space="preserve">Shweta Goela, Head </w:t>
            </w:r>
            <w:r w:rsidR="00EB778F" w:rsidRPr="007F1126">
              <w:rPr>
                <w:rFonts w:ascii="Calibri" w:hAnsi="Calibri" w:cs="Calibri"/>
                <w:b/>
                <w:bCs/>
                <w:color w:val="00B050"/>
                <w:sz w:val="24"/>
                <w:szCs w:val="24"/>
                <w:lang w:val="en-IN"/>
              </w:rPr>
              <w:t>–</w:t>
            </w:r>
            <w:r w:rsidRPr="007F1126">
              <w:rPr>
                <w:rFonts w:ascii="Calibri" w:hAnsi="Calibri" w:cs="Calibri"/>
                <w:b/>
                <w:bCs/>
                <w:color w:val="00B050"/>
                <w:sz w:val="24"/>
                <w:szCs w:val="24"/>
                <w:lang w:val="en-IN"/>
              </w:rPr>
              <w:t xml:space="preserve"> Strategy</w:t>
            </w:r>
            <w:r w:rsidR="00EB778F" w:rsidRPr="007F1126">
              <w:rPr>
                <w:rFonts w:ascii="Calibri" w:hAnsi="Calibri" w:cs="Calibri"/>
                <w:b/>
                <w:bCs/>
                <w:color w:val="00B050"/>
                <w:sz w:val="24"/>
                <w:szCs w:val="24"/>
                <w:lang w:val="en-IN"/>
              </w:rPr>
              <w:t>, Safexpress Private Limited</w:t>
            </w:r>
          </w:p>
          <w:p w14:paraId="3C99A33D" w14:textId="331D0CE1" w:rsidR="00EB778F" w:rsidRPr="007F1126" w:rsidRDefault="00EB778F" w:rsidP="00EB778F">
            <w:pPr>
              <w:pStyle w:val="ListParagraph"/>
              <w:numPr>
                <w:ilvl w:val="0"/>
                <w:numId w:val="12"/>
              </w:numPr>
              <w:rPr>
                <w:rFonts w:ascii="Calibri" w:hAnsi="Calibri" w:cs="Calibri"/>
                <w:b/>
                <w:bCs/>
                <w:color w:val="00B050"/>
                <w:sz w:val="24"/>
                <w:szCs w:val="24"/>
                <w:lang w:val="en-IN"/>
              </w:rPr>
            </w:pPr>
            <w:r w:rsidRPr="007F1126">
              <w:rPr>
                <w:rFonts w:ascii="Calibri" w:hAnsi="Calibri" w:cs="Calibri"/>
                <w:b/>
                <w:bCs/>
                <w:color w:val="00B050"/>
                <w:sz w:val="24"/>
                <w:szCs w:val="24"/>
                <w:lang w:val="en-IN"/>
              </w:rPr>
              <w:t xml:space="preserve">Priya </w:t>
            </w:r>
            <w:r w:rsidR="00816CBF" w:rsidRPr="007F1126">
              <w:rPr>
                <w:rFonts w:ascii="Calibri" w:hAnsi="Calibri" w:cs="Calibri"/>
                <w:b/>
                <w:bCs/>
                <w:color w:val="00B050"/>
                <w:sz w:val="24"/>
                <w:szCs w:val="24"/>
                <w:lang w:val="en-IN"/>
              </w:rPr>
              <w:t>Anil Thomas, Co-Founder</w:t>
            </w:r>
            <w:r w:rsidR="005B21DC" w:rsidRPr="007F1126">
              <w:rPr>
                <w:rFonts w:ascii="Calibri" w:hAnsi="Calibri" w:cs="Calibri"/>
                <w:b/>
                <w:bCs/>
                <w:color w:val="00B050"/>
                <w:sz w:val="24"/>
                <w:szCs w:val="24"/>
                <w:lang w:val="en-IN"/>
              </w:rPr>
              <w:t xml:space="preserve"> and Managing Director, </w:t>
            </w:r>
            <w:r w:rsidR="005B21DC" w:rsidRPr="007F1126">
              <w:rPr>
                <w:rFonts w:ascii="Calibri" w:hAnsi="Calibri" w:cs="Calibri"/>
                <w:b/>
                <w:bCs/>
                <w:color w:val="00B050"/>
                <w:sz w:val="24"/>
                <w:szCs w:val="24"/>
              </w:rPr>
              <w:t>Thomas Global Logistics Private Limited</w:t>
            </w:r>
          </w:p>
        </w:tc>
      </w:tr>
      <w:tr w:rsidR="00EE6051" w:rsidRPr="007F1126" w14:paraId="75CF4D68" w14:textId="77777777" w:rsidTr="006971D0">
        <w:trPr>
          <w:trHeight w:val="4421"/>
        </w:trPr>
        <w:tc>
          <w:tcPr>
            <w:tcW w:w="1980" w:type="dxa"/>
          </w:tcPr>
          <w:p w14:paraId="566DDEE2"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lastRenderedPageBreak/>
              <w:t>15:30 pm – 16:10 pm</w:t>
            </w:r>
          </w:p>
        </w:tc>
        <w:tc>
          <w:tcPr>
            <w:tcW w:w="7654" w:type="dxa"/>
          </w:tcPr>
          <w:p w14:paraId="500C7338" w14:textId="474AC0A2" w:rsidR="00EE6051" w:rsidRPr="007F1126" w:rsidRDefault="0099094D" w:rsidP="006971D0">
            <w:pPr>
              <w:rPr>
                <w:rFonts w:ascii="Calibri" w:hAnsi="Calibri" w:cs="Calibri"/>
                <w:b/>
                <w:bCs/>
                <w:i/>
                <w:iCs/>
                <w:sz w:val="24"/>
                <w:szCs w:val="24"/>
                <w:u w:val="single"/>
              </w:rPr>
            </w:pPr>
            <w:r w:rsidRPr="007F1126">
              <w:rPr>
                <w:rFonts w:ascii="Calibri" w:hAnsi="Calibri" w:cs="Calibri"/>
                <w:b/>
                <w:bCs/>
                <w:i/>
                <w:iCs/>
                <w:sz w:val="24"/>
                <w:szCs w:val="24"/>
                <w:u w:val="single"/>
                <w:lang w:val="en-US"/>
              </w:rPr>
              <w:t>Fireside Chat</w:t>
            </w:r>
            <w:r w:rsidR="00EE6051" w:rsidRPr="007F1126">
              <w:rPr>
                <w:rFonts w:ascii="Calibri" w:hAnsi="Calibri" w:cs="Calibri"/>
                <w:b/>
                <w:bCs/>
                <w:i/>
                <w:iCs/>
                <w:sz w:val="24"/>
                <w:szCs w:val="24"/>
                <w:u w:val="single"/>
                <w:lang w:val="en-US"/>
              </w:rPr>
              <w:t xml:space="preserve"> – The Strategic Infrastructure of Cold Chains</w:t>
            </w:r>
          </w:p>
          <w:p w14:paraId="08AD137F" w14:textId="77777777" w:rsidR="00EE6051" w:rsidRPr="007F1126" w:rsidRDefault="00EE6051" w:rsidP="006971D0">
            <w:pPr>
              <w:rPr>
                <w:rFonts w:ascii="Calibri" w:hAnsi="Calibri" w:cs="Calibri"/>
                <w:sz w:val="24"/>
                <w:szCs w:val="24"/>
              </w:rPr>
            </w:pPr>
            <w:r w:rsidRPr="007F1126">
              <w:rPr>
                <w:rFonts w:ascii="Calibri" w:hAnsi="Calibri" w:cs="Calibri"/>
                <w:sz w:val="24"/>
                <w:szCs w:val="24"/>
              </w:rPr>
              <w:t>India is one of the major food producers globally – from milk to grains and packaged food. The lack of focus on Cold Chain has led to the downfall of our food processing sector. With significant government focus on boosting its $400+ billion food processing sector to move from raw exports to branded processed foods, leveraging technology for efficiency and sustainability, now is the time to switch to efficient, clean and crisp cold chain processes.</w:t>
            </w:r>
          </w:p>
          <w:p w14:paraId="72D1B50B" w14:textId="77777777" w:rsidR="00EE6051" w:rsidRPr="007F1126" w:rsidRDefault="00EE6051" w:rsidP="006971D0">
            <w:pPr>
              <w:rPr>
                <w:rFonts w:ascii="Calibri" w:hAnsi="Calibri" w:cs="Calibri"/>
                <w:b/>
                <w:bCs/>
                <w:sz w:val="24"/>
                <w:szCs w:val="24"/>
                <w:u w:val="single"/>
              </w:rPr>
            </w:pPr>
            <w:r w:rsidRPr="007F1126">
              <w:rPr>
                <w:rFonts w:ascii="Calibri" w:hAnsi="Calibri" w:cs="Calibri"/>
                <w:b/>
                <w:bCs/>
                <w:sz w:val="24"/>
                <w:szCs w:val="24"/>
                <w:u w:val="single"/>
              </w:rPr>
              <w:t>Discussion Points:</w:t>
            </w:r>
          </w:p>
          <w:p w14:paraId="721B52E4" w14:textId="77777777" w:rsidR="00EE6051" w:rsidRPr="007F1126" w:rsidRDefault="00EE6051" w:rsidP="00EE6051">
            <w:pPr>
              <w:pStyle w:val="ListParagraph"/>
              <w:numPr>
                <w:ilvl w:val="0"/>
                <w:numId w:val="4"/>
              </w:numPr>
              <w:spacing w:line="240" w:lineRule="auto"/>
              <w:rPr>
                <w:rFonts w:ascii="Calibri" w:hAnsi="Calibri" w:cs="Calibri"/>
                <w:sz w:val="24"/>
                <w:szCs w:val="24"/>
              </w:rPr>
            </w:pPr>
            <w:r w:rsidRPr="007F1126">
              <w:rPr>
                <w:rFonts w:ascii="Calibri" w:hAnsi="Calibri" w:cs="Calibri"/>
                <w:sz w:val="24"/>
                <w:szCs w:val="24"/>
                <w:lang w:val="en-US"/>
              </w:rPr>
              <w:t>Reefer Container modernization</w:t>
            </w:r>
          </w:p>
          <w:p w14:paraId="1D47E440" w14:textId="77777777" w:rsidR="00EE6051" w:rsidRPr="007F1126" w:rsidRDefault="00EE6051" w:rsidP="00EE6051">
            <w:pPr>
              <w:pStyle w:val="ListParagraph"/>
              <w:numPr>
                <w:ilvl w:val="0"/>
                <w:numId w:val="4"/>
              </w:numPr>
              <w:spacing w:line="240" w:lineRule="auto"/>
              <w:rPr>
                <w:rFonts w:ascii="Calibri" w:hAnsi="Calibri" w:cs="Calibri"/>
                <w:sz w:val="24"/>
                <w:szCs w:val="24"/>
              </w:rPr>
            </w:pPr>
            <w:r w:rsidRPr="007F1126">
              <w:rPr>
                <w:rFonts w:ascii="Calibri" w:hAnsi="Calibri" w:cs="Calibri"/>
                <w:sz w:val="24"/>
                <w:szCs w:val="24"/>
                <w:lang w:val="en-US"/>
              </w:rPr>
              <w:t>Solar-powered cold storage</w:t>
            </w:r>
          </w:p>
          <w:p w14:paraId="6A0C229F" w14:textId="77777777" w:rsidR="00EE6051" w:rsidRPr="007F1126" w:rsidRDefault="00EE6051" w:rsidP="00EE6051">
            <w:pPr>
              <w:pStyle w:val="ListParagraph"/>
              <w:numPr>
                <w:ilvl w:val="0"/>
                <w:numId w:val="4"/>
              </w:numPr>
              <w:spacing w:line="240" w:lineRule="auto"/>
              <w:rPr>
                <w:rFonts w:ascii="Calibri" w:hAnsi="Calibri" w:cs="Calibri"/>
                <w:sz w:val="24"/>
                <w:szCs w:val="24"/>
              </w:rPr>
            </w:pPr>
            <w:r w:rsidRPr="007F1126">
              <w:rPr>
                <w:rFonts w:ascii="Calibri" w:hAnsi="Calibri" w:cs="Calibri"/>
                <w:sz w:val="24"/>
                <w:szCs w:val="24"/>
                <w:lang w:val="en-US"/>
              </w:rPr>
              <w:t>IoT temperature monitoring</w:t>
            </w:r>
          </w:p>
          <w:p w14:paraId="6E991084" w14:textId="77777777" w:rsidR="00EE6051" w:rsidRPr="007F1126" w:rsidRDefault="00EE6051" w:rsidP="00EE6051">
            <w:pPr>
              <w:pStyle w:val="ListParagraph"/>
              <w:numPr>
                <w:ilvl w:val="0"/>
                <w:numId w:val="4"/>
              </w:numPr>
              <w:spacing w:line="240" w:lineRule="auto"/>
              <w:rPr>
                <w:rFonts w:ascii="Calibri" w:hAnsi="Calibri" w:cs="Calibri"/>
                <w:sz w:val="24"/>
                <w:szCs w:val="24"/>
              </w:rPr>
            </w:pPr>
            <w:r w:rsidRPr="007F1126">
              <w:rPr>
                <w:rFonts w:ascii="Calibri" w:hAnsi="Calibri" w:cs="Calibri"/>
                <w:sz w:val="24"/>
                <w:szCs w:val="24"/>
              </w:rPr>
              <w:t>Unwavering support to the King of Produce – India’s Agricultural System</w:t>
            </w:r>
          </w:p>
          <w:p w14:paraId="011B813B" w14:textId="77777777" w:rsidR="00EE6051" w:rsidRPr="007F1126" w:rsidRDefault="00EE6051" w:rsidP="00EE6051">
            <w:pPr>
              <w:pStyle w:val="ListParagraph"/>
              <w:numPr>
                <w:ilvl w:val="0"/>
                <w:numId w:val="4"/>
              </w:numPr>
              <w:spacing w:line="240" w:lineRule="auto"/>
              <w:rPr>
                <w:rFonts w:ascii="Calibri" w:hAnsi="Calibri" w:cs="Calibri"/>
                <w:sz w:val="24"/>
                <w:szCs w:val="24"/>
              </w:rPr>
            </w:pPr>
            <w:r w:rsidRPr="007F1126">
              <w:rPr>
                <w:rFonts w:ascii="Calibri" w:hAnsi="Calibri" w:cs="Calibri"/>
                <w:sz w:val="24"/>
                <w:szCs w:val="24"/>
                <w:lang w:val="en-US"/>
              </w:rPr>
              <w:t xml:space="preserve">Cold chain as export multiplier - </w:t>
            </w:r>
            <w:r w:rsidRPr="007F1126">
              <w:rPr>
                <w:rFonts w:ascii="Calibri" w:hAnsi="Calibri" w:cs="Calibri"/>
                <w:sz w:val="24"/>
                <w:szCs w:val="24"/>
              </w:rPr>
              <w:t>increased shelf life allows for longer export cycles</w:t>
            </w:r>
          </w:p>
          <w:p w14:paraId="17396FDB" w14:textId="7B125D77" w:rsidR="00EE6051" w:rsidRPr="007F1126" w:rsidRDefault="00EE6051" w:rsidP="000A42B0">
            <w:pPr>
              <w:rPr>
                <w:rFonts w:ascii="Calibri" w:hAnsi="Calibri" w:cs="Calibri"/>
                <w:b/>
                <w:bCs/>
                <w:color w:val="00B050"/>
                <w:sz w:val="24"/>
                <w:szCs w:val="24"/>
              </w:rPr>
            </w:pPr>
            <w:r w:rsidRPr="007F1126">
              <w:rPr>
                <w:rFonts w:ascii="Calibri" w:hAnsi="Calibri" w:cs="Calibri"/>
                <w:b/>
                <w:bCs/>
                <w:color w:val="00B050"/>
                <w:sz w:val="24"/>
                <w:szCs w:val="24"/>
              </w:rPr>
              <w:t>Moderator –</w:t>
            </w:r>
            <w:r w:rsidR="003E4355" w:rsidRPr="007F1126">
              <w:rPr>
                <w:rFonts w:ascii="Calibri" w:hAnsi="Calibri" w:cs="Calibri"/>
                <w:b/>
                <w:bCs/>
                <w:color w:val="00B050"/>
                <w:sz w:val="24"/>
                <w:szCs w:val="24"/>
              </w:rPr>
              <w:t xml:space="preserve"> </w:t>
            </w:r>
            <w:r w:rsidR="007C7DE5" w:rsidRPr="007F1126">
              <w:rPr>
                <w:rFonts w:ascii="Calibri" w:hAnsi="Calibri" w:cs="Calibri"/>
                <w:b/>
                <w:bCs/>
                <w:color w:val="00B050"/>
                <w:sz w:val="24"/>
                <w:szCs w:val="24"/>
              </w:rPr>
              <w:t>Ashish</w:t>
            </w:r>
            <w:r w:rsidR="000B3197" w:rsidRPr="007F1126">
              <w:rPr>
                <w:rFonts w:ascii="Calibri" w:hAnsi="Calibri" w:cs="Calibri"/>
                <w:b/>
                <w:bCs/>
                <w:color w:val="00B050"/>
                <w:sz w:val="24"/>
                <w:szCs w:val="24"/>
              </w:rPr>
              <w:t xml:space="preserve"> Gupta</w:t>
            </w:r>
            <w:r w:rsidR="007C7DE5" w:rsidRPr="007F1126">
              <w:rPr>
                <w:rFonts w:ascii="Calibri" w:hAnsi="Calibri" w:cs="Calibri"/>
                <w:b/>
                <w:bCs/>
                <w:color w:val="00B050"/>
                <w:sz w:val="24"/>
                <w:szCs w:val="24"/>
              </w:rPr>
              <w:t xml:space="preserve">, </w:t>
            </w:r>
            <w:r w:rsidR="000A42B0" w:rsidRPr="007F1126">
              <w:rPr>
                <w:rFonts w:ascii="Calibri" w:hAnsi="Calibri" w:cs="Calibri"/>
                <w:b/>
                <w:bCs/>
                <w:color w:val="00B050"/>
                <w:sz w:val="24"/>
                <w:szCs w:val="24"/>
              </w:rPr>
              <w:t>Director, Standard Refrigeration Pvt Ltd</w:t>
            </w:r>
          </w:p>
          <w:p w14:paraId="1184D99D" w14:textId="77777777" w:rsidR="00EE6051" w:rsidRPr="007F1126" w:rsidRDefault="00EE6051" w:rsidP="006971D0">
            <w:pPr>
              <w:rPr>
                <w:rFonts w:ascii="Calibri" w:hAnsi="Calibri" w:cs="Calibri"/>
                <w:b/>
                <w:bCs/>
                <w:color w:val="00B050"/>
                <w:sz w:val="24"/>
                <w:szCs w:val="24"/>
              </w:rPr>
            </w:pPr>
            <w:r w:rsidRPr="007F1126">
              <w:rPr>
                <w:rFonts w:ascii="Calibri" w:hAnsi="Calibri" w:cs="Calibri"/>
                <w:b/>
                <w:bCs/>
                <w:color w:val="00B050"/>
                <w:sz w:val="24"/>
                <w:szCs w:val="24"/>
              </w:rPr>
              <w:t xml:space="preserve">Speakers – </w:t>
            </w:r>
          </w:p>
          <w:p w14:paraId="4040E910" w14:textId="77777777" w:rsidR="00A253B3" w:rsidRPr="007F1126" w:rsidRDefault="00EE6051" w:rsidP="00A253B3">
            <w:pPr>
              <w:pStyle w:val="ListParagraph"/>
              <w:numPr>
                <w:ilvl w:val="0"/>
                <w:numId w:val="15"/>
              </w:numPr>
              <w:spacing w:line="240" w:lineRule="auto"/>
              <w:rPr>
                <w:rFonts w:ascii="Calibri" w:hAnsi="Calibri" w:cs="Calibri"/>
                <w:b/>
                <w:bCs/>
                <w:color w:val="BF4E14" w:themeColor="accent2" w:themeShade="BF"/>
                <w:sz w:val="24"/>
                <w:szCs w:val="24"/>
                <w:lang w:val="en-IN"/>
              </w:rPr>
            </w:pPr>
            <w:r w:rsidRPr="007F1126">
              <w:rPr>
                <w:rFonts w:ascii="Calibri" w:hAnsi="Calibri" w:cs="Calibri"/>
                <w:b/>
                <w:bCs/>
                <w:color w:val="00B050"/>
                <w:sz w:val="24"/>
                <w:szCs w:val="24"/>
                <w:lang w:val="en-IN"/>
              </w:rPr>
              <w:t>Yogesh Agrawal, Senior Program Manager, Zomato (Eternal)</w:t>
            </w:r>
          </w:p>
          <w:p w14:paraId="1539D598" w14:textId="77777777" w:rsidR="00A253B3" w:rsidRPr="007F1126" w:rsidRDefault="00A253B3" w:rsidP="00A253B3">
            <w:pPr>
              <w:pStyle w:val="ListParagraph"/>
              <w:numPr>
                <w:ilvl w:val="0"/>
                <w:numId w:val="15"/>
              </w:num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lang w:val="en-IN"/>
              </w:rPr>
              <w:t>Mihir Mohanta, Head Supply Chain, Mother Dairy Fruit &amp; Vegetable Pvt. Ltd.</w:t>
            </w:r>
          </w:p>
          <w:p w14:paraId="0147F5FE" w14:textId="77777777" w:rsidR="003D087A" w:rsidRPr="007F1126" w:rsidRDefault="00A253B3" w:rsidP="003D087A">
            <w:pPr>
              <w:pStyle w:val="ListParagraph"/>
              <w:numPr>
                <w:ilvl w:val="0"/>
                <w:numId w:val="15"/>
              </w:num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lang w:val="en-IN"/>
              </w:rPr>
              <w:t>K. Udyan Kohli, Sr. General Manager, SCM and Key Account Sales, Farmton Foods Pvt Ltd.</w:t>
            </w:r>
          </w:p>
          <w:p w14:paraId="3ADE1B6F" w14:textId="7B423D93" w:rsidR="0081106D" w:rsidRPr="007F1126" w:rsidRDefault="00E80C35" w:rsidP="003D087A">
            <w:pPr>
              <w:pStyle w:val="ListParagraph"/>
              <w:numPr>
                <w:ilvl w:val="0"/>
                <w:numId w:val="15"/>
              </w:num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lang w:val="en-IN"/>
              </w:rPr>
              <w:t>Sunil Kumar, Head of Product Marketing, ASSA ABLOY</w:t>
            </w:r>
          </w:p>
        </w:tc>
      </w:tr>
      <w:tr w:rsidR="00EE6051" w:rsidRPr="007F1126" w14:paraId="6481E980" w14:textId="77777777" w:rsidTr="006971D0">
        <w:trPr>
          <w:trHeight w:val="132"/>
        </w:trPr>
        <w:tc>
          <w:tcPr>
            <w:tcW w:w="1980" w:type="dxa"/>
          </w:tcPr>
          <w:p w14:paraId="2CD9980D"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t>16:10 pm</w:t>
            </w:r>
          </w:p>
        </w:tc>
        <w:tc>
          <w:tcPr>
            <w:tcW w:w="7654" w:type="dxa"/>
          </w:tcPr>
          <w:p w14:paraId="32AAFB92" w14:textId="77777777" w:rsidR="00EE6051" w:rsidRPr="007F1126" w:rsidRDefault="00EE6051" w:rsidP="006971D0">
            <w:pPr>
              <w:rPr>
                <w:rFonts w:ascii="Calibri" w:hAnsi="Calibri" w:cs="Calibri"/>
                <w:b/>
                <w:bCs/>
                <w:i/>
                <w:iCs/>
                <w:sz w:val="24"/>
                <w:szCs w:val="24"/>
                <w:u w:val="single"/>
              </w:rPr>
            </w:pPr>
            <w:r w:rsidRPr="007F1126">
              <w:rPr>
                <w:rFonts w:ascii="Calibri" w:hAnsi="Calibri" w:cs="Calibri"/>
                <w:b/>
                <w:bCs/>
                <w:i/>
                <w:iCs/>
                <w:sz w:val="24"/>
                <w:szCs w:val="24"/>
                <w:u w:val="single"/>
              </w:rPr>
              <w:t>End of Conference</w:t>
            </w:r>
          </w:p>
        </w:tc>
      </w:tr>
    </w:tbl>
    <w:p w14:paraId="66E7CF0E" w14:textId="77777777" w:rsidR="00EE6051" w:rsidRPr="007F1126" w:rsidRDefault="00EE6051" w:rsidP="00EE6051">
      <w:pPr>
        <w:rPr>
          <w:rFonts w:ascii="Calibri" w:hAnsi="Calibri" w:cs="Calibri"/>
          <w:b/>
          <w:bCs/>
          <w:i/>
          <w:iCs/>
          <w:color w:val="00B050"/>
          <w:sz w:val="24"/>
          <w:szCs w:val="24"/>
        </w:rPr>
      </w:pPr>
    </w:p>
    <w:p w14:paraId="65FF3A14" w14:textId="77777777" w:rsidR="00EE6051" w:rsidRPr="007F1126" w:rsidRDefault="00EE6051" w:rsidP="00EE6051">
      <w:pPr>
        <w:rPr>
          <w:rFonts w:ascii="Calibri" w:hAnsi="Calibri" w:cs="Calibri"/>
          <w:b/>
          <w:bCs/>
          <w:i/>
          <w:iCs/>
          <w:color w:val="00B050"/>
          <w:sz w:val="24"/>
          <w:szCs w:val="24"/>
        </w:rPr>
      </w:pPr>
      <w:r w:rsidRPr="007F1126">
        <w:rPr>
          <w:rFonts w:ascii="Calibri" w:hAnsi="Calibri" w:cs="Calibri"/>
          <w:b/>
          <w:bCs/>
          <w:i/>
          <w:iCs/>
          <w:color w:val="00B050"/>
          <w:sz w:val="24"/>
          <w:szCs w:val="24"/>
        </w:rPr>
        <w:t>Day 2 - 26</w:t>
      </w:r>
      <w:r w:rsidRPr="007F1126">
        <w:rPr>
          <w:rFonts w:ascii="Calibri" w:hAnsi="Calibri" w:cs="Calibri"/>
          <w:b/>
          <w:bCs/>
          <w:i/>
          <w:iCs/>
          <w:color w:val="00B050"/>
          <w:sz w:val="24"/>
          <w:szCs w:val="24"/>
          <w:vertAlign w:val="superscript"/>
        </w:rPr>
        <w:t>th</w:t>
      </w:r>
      <w:r w:rsidRPr="007F1126">
        <w:rPr>
          <w:rFonts w:ascii="Calibri" w:hAnsi="Calibri" w:cs="Calibri"/>
          <w:b/>
          <w:bCs/>
          <w:i/>
          <w:iCs/>
          <w:color w:val="00B050"/>
          <w:sz w:val="24"/>
          <w:szCs w:val="24"/>
        </w:rPr>
        <w:t xml:space="preserve"> June 2026</w:t>
      </w:r>
    </w:p>
    <w:tbl>
      <w:tblPr>
        <w:tblStyle w:val="TableGrid"/>
        <w:tblW w:w="0" w:type="auto"/>
        <w:tblLook w:val="04A0" w:firstRow="1" w:lastRow="0" w:firstColumn="1" w:lastColumn="0" w:noHBand="0" w:noVBand="1"/>
      </w:tblPr>
      <w:tblGrid>
        <w:gridCol w:w="1980"/>
        <w:gridCol w:w="7654"/>
      </w:tblGrid>
      <w:tr w:rsidR="00EE6051" w:rsidRPr="007F1126" w14:paraId="7F5167C5" w14:textId="77777777" w:rsidTr="006971D0">
        <w:tc>
          <w:tcPr>
            <w:tcW w:w="1980" w:type="dxa"/>
          </w:tcPr>
          <w:p w14:paraId="0B6403FC"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t>Time</w:t>
            </w:r>
          </w:p>
        </w:tc>
        <w:tc>
          <w:tcPr>
            <w:tcW w:w="7654" w:type="dxa"/>
          </w:tcPr>
          <w:p w14:paraId="16F9918C"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t>Topic</w:t>
            </w:r>
          </w:p>
        </w:tc>
      </w:tr>
      <w:tr w:rsidR="00EE6051" w:rsidRPr="007F1126" w14:paraId="74B4085E" w14:textId="77777777" w:rsidTr="000A1FC5">
        <w:trPr>
          <w:trHeight w:val="558"/>
        </w:trPr>
        <w:tc>
          <w:tcPr>
            <w:tcW w:w="1980" w:type="dxa"/>
          </w:tcPr>
          <w:p w14:paraId="7106EE71" w14:textId="5491700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t>11:00 am – 1</w:t>
            </w:r>
            <w:r w:rsidR="00233C98" w:rsidRPr="007F1126">
              <w:rPr>
                <w:rFonts w:ascii="Calibri" w:hAnsi="Calibri" w:cs="Calibri"/>
                <w:b/>
                <w:bCs/>
                <w:sz w:val="24"/>
                <w:szCs w:val="24"/>
              </w:rPr>
              <w:t>1:45</w:t>
            </w:r>
            <w:r w:rsidRPr="007F1126">
              <w:rPr>
                <w:rFonts w:ascii="Calibri" w:hAnsi="Calibri" w:cs="Calibri"/>
                <w:b/>
                <w:bCs/>
                <w:sz w:val="24"/>
                <w:szCs w:val="24"/>
              </w:rPr>
              <w:t xml:space="preserve"> </w:t>
            </w:r>
            <w:r w:rsidR="00233C98" w:rsidRPr="007F1126">
              <w:rPr>
                <w:rFonts w:ascii="Calibri" w:hAnsi="Calibri" w:cs="Calibri"/>
                <w:b/>
                <w:bCs/>
                <w:sz w:val="24"/>
                <w:szCs w:val="24"/>
              </w:rPr>
              <w:t>a</w:t>
            </w:r>
            <w:r w:rsidRPr="007F1126">
              <w:rPr>
                <w:rFonts w:ascii="Calibri" w:hAnsi="Calibri" w:cs="Calibri"/>
                <w:b/>
                <w:bCs/>
                <w:sz w:val="24"/>
                <w:szCs w:val="24"/>
              </w:rPr>
              <w:t>m</w:t>
            </w:r>
          </w:p>
        </w:tc>
        <w:tc>
          <w:tcPr>
            <w:tcW w:w="7654" w:type="dxa"/>
          </w:tcPr>
          <w:p w14:paraId="31F66B40" w14:textId="77777777" w:rsidR="00EE6051" w:rsidRPr="007F1126" w:rsidRDefault="00EE6051" w:rsidP="006971D0">
            <w:pPr>
              <w:rPr>
                <w:rFonts w:ascii="Calibri" w:hAnsi="Calibri" w:cs="Calibri"/>
                <w:b/>
                <w:bCs/>
                <w:i/>
                <w:iCs/>
                <w:sz w:val="24"/>
                <w:szCs w:val="24"/>
                <w:u w:val="single"/>
                <w:lang w:val="en-IN"/>
              </w:rPr>
            </w:pPr>
            <w:r w:rsidRPr="007F1126">
              <w:rPr>
                <w:rFonts w:ascii="Calibri" w:hAnsi="Calibri" w:cs="Calibri"/>
                <w:b/>
                <w:bCs/>
                <w:i/>
                <w:iCs/>
                <w:sz w:val="24"/>
                <w:szCs w:val="24"/>
                <w:u w:val="single"/>
              </w:rPr>
              <w:t xml:space="preserve">Opening Session - </w:t>
            </w:r>
            <w:r w:rsidRPr="007F1126">
              <w:rPr>
                <w:rFonts w:ascii="Calibri" w:hAnsi="Calibri" w:cs="Calibri"/>
                <w:b/>
                <w:bCs/>
                <w:i/>
                <w:iCs/>
                <w:sz w:val="24"/>
                <w:szCs w:val="24"/>
                <w:u w:val="single"/>
                <w:lang w:val="en-IN"/>
              </w:rPr>
              <w:t>Uttar Pradesh: India’s Logistics Engine – Opportunity vs. Execution Reality</w:t>
            </w:r>
          </w:p>
          <w:p w14:paraId="557D3603" w14:textId="77777777" w:rsidR="00EE6051" w:rsidRPr="007F1126" w:rsidRDefault="00EE6051" w:rsidP="006971D0">
            <w:pPr>
              <w:rPr>
                <w:rFonts w:ascii="Calibri" w:hAnsi="Calibri" w:cs="Calibri"/>
                <w:sz w:val="24"/>
                <w:szCs w:val="24"/>
                <w:lang w:val="en-IN"/>
              </w:rPr>
            </w:pPr>
            <w:r w:rsidRPr="007F1126">
              <w:rPr>
                <w:rFonts w:ascii="Calibri" w:hAnsi="Calibri" w:cs="Calibri"/>
                <w:sz w:val="24"/>
                <w:szCs w:val="24"/>
                <w:lang w:val="en-IN"/>
              </w:rPr>
              <w:t>Uttar Pradesh (UP) is emerging as India’s logistics powerhouse—strategically positioned, infrastructure-rich, and policy-driven to connect markets across the country. In this panel we will discuss the indispensable role that Uttar Pradesh has to play in India's Logistics journey. The question of the hour is - WHY UTTAR PRADESH?</w:t>
            </w:r>
          </w:p>
          <w:p w14:paraId="3F8E0108" w14:textId="77777777" w:rsidR="00EE6051" w:rsidRPr="007F1126" w:rsidRDefault="00EE6051" w:rsidP="00EE6051">
            <w:pPr>
              <w:numPr>
                <w:ilvl w:val="0"/>
                <w:numId w:val="8"/>
              </w:numPr>
              <w:spacing w:line="240" w:lineRule="auto"/>
              <w:rPr>
                <w:rFonts w:ascii="Calibri" w:hAnsi="Calibri" w:cs="Calibri"/>
                <w:sz w:val="24"/>
                <w:szCs w:val="24"/>
                <w:lang w:val="en-IN"/>
              </w:rPr>
            </w:pPr>
            <w:r w:rsidRPr="007F1126">
              <w:rPr>
                <w:rFonts w:ascii="Calibri" w:hAnsi="Calibri" w:cs="Calibri"/>
                <w:sz w:val="24"/>
                <w:szCs w:val="24"/>
                <w:lang w:val="en-IN"/>
              </w:rPr>
              <w:lastRenderedPageBreak/>
              <w:t>Unmatched central location and ease of doing business</w:t>
            </w:r>
          </w:p>
          <w:p w14:paraId="45CA77FB" w14:textId="77777777" w:rsidR="00EE6051" w:rsidRPr="007F1126" w:rsidRDefault="00EE6051" w:rsidP="00EE6051">
            <w:pPr>
              <w:numPr>
                <w:ilvl w:val="0"/>
                <w:numId w:val="8"/>
              </w:numPr>
              <w:spacing w:line="240" w:lineRule="auto"/>
              <w:rPr>
                <w:rFonts w:ascii="Calibri" w:hAnsi="Calibri" w:cs="Calibri"/>
                <w:sz w:val="24"/>
                <w:szCs w:val="24"/>
                <w:lang w:val="en-IN"/>
              </w:rPr>
            </w:pPr>
            <w:r w:rsidRPr="007F1126">
              <w:rPr>
                <w:rFonts w:ascii="Calibri" w:hAnsi="Calibri" w:cs="Calibri"/>
                <w:sz w:val="24"/>
                <w:szCs w:val="24"/>
                <w:lang w:val="en-IN"/>
              </w:rPr>
              <w:t>Execution reality on the ground</w:t>
            </w:r>
          </w:p>
          <w:p w14:paraId="0369BD7E" w14:textId="77777777" w:rsidR="00EE6051" w:rsidRPr="007F1126" w:rsidRDefault="00EE6051" w:rsidP="00EE6051">
            <w:pPr>
              <w:numPr>
                <w:ilvl w:val="0"/>
                <w:numId w:val="8"/>
              </w:numPr>
              <w:spacing w:line="240" w:lineRule="auto"/>
              <w:rPr>
                <w:rFonts w:ascii="Calibri" w:hAnsi="Calibri" w:cs="Calibri"/>
                <w:sz w:val="24"/>
                <w:szCs w:val="24"/>
                <w:lang w:val="en-IN"/>
              </w:rPr>
            </w:pPr>
            <w:r w:rsidRPr="007F1126">
              <w:rPr>
                <w:rFonts w:ascii="Calibri" w:hAnsi="Calibri" w:cs="Calibri"/>
                <w:sz w:val="24"/>
                <w:szCs w:val="24"/>
                <w:lang w:val="en-IN"/>
              </w:rPr>
              <w:t>Supply vs Demand dynamics in the UP region</w:t>
            </w:r>
          </w:p>
          <w:p w14:paraId="0A972E11" w14:textId="77777777" w:rsidR="00EE6051" w:rsidRPr="007F1126" w:rsidRDefault="00EE6051" w:rsidP="00EE6051">
            <w:pPr>
              <w:numPr>
                <w:ilvl w:val="0"/>
                <w:numId w:val="8"/>
              </w:numPr>
              <w:spacing w:line="240" w:lineRule="auto"/>
              <w:rPr>
                <w:rFonts w:ascii="Calibri" w:hAnsi="Calibri" w:cs="Calibri"/>
                <w:sz w:val="24"/>
                <w:szCs w:val="24"/>
                <w:lang w:val="en-IN"/>
              </w:rPr>
            </w:pPr>
            <w:r w:rsidRPr="007F1126">
              <w:rPr>
                <w:rFonts w:ascii="Calibri" w:hAnsi="Calibri" w:cs="Calibri"/>
                <w:sz w:val="24"/>
                <w:szCs w:val="24"/>
                <w:lang w:val="en-IN"/>
              </w:rPr>
              <w:t>The Delhi-Mumbai-Bangalore-UP clash - who is doing it the best?</w:t>
            </w:r>
          </w:p>
          <w:p w14:paraId="64CF0ADB" w14:textId="77777777" w:rsidR="00EE6051" w:rsidRPr="007F1126" w:rsidRDefault="00EE6051" w:rsidP="00EE6051">
            <w:pPr>
              <w:numPr>
                <w:ilvl w:val="0"/>
                <w:numId w:val="8"/>
              </w:numPr>
              <w:spacing w:line="240" w:lineRule="auto"/>
              <w:rPr>
                <w:rFonts w:ascii="Calibri" w:hAnsi="Calibri" w:cs="Calibri"/>
                <w:sz w:val="24"/>
                <w:szCs w:val="24"/>
                <w:lang w:val="en-IN"/>
              </w:rPr>
            </w:pPr>
            <w:r w:rsidRPr="007F1126">
              <w:rPr>
                <w:rFonts w:ascii="Calibri" w:hAnsi="Calibri" w:cs="Calibri"/>
                <w:sz w:val="24"/>
                <w:szCs w:val="24"/>
                <w:lang w:val="en-IN"/>
              </w:rPr>
              <w:t>Integrated Logistics &amp; Industrial Hubs</w:t>
            </w:r>
          </w:p>
          <w:p w14:paraId="75E054BD" w14:textId="77777777" w:rsidR="00EE6051" w:rsidRPr="007F1126" w:rsidRDefault="00EE6051" w:rsidP="00EE6051">
            <w:pPr>
              <w:numPr>
                <w:ilvl w:val="0"/>
                <w:numId w:val="8"/>
              </w:numPr>
              <w:spacing w:line="240" w:lineRule="auto"/>
              <w:rPr>
                <w:rFonts w:ascii="Calibri" w:hAnsi="Calibri" w:cs="Calibri"/>
                <w:b/>
                <w:bCs/>
                <w:i/>
                <w:iCs/>
                <w:sz w:val="24"/>
                <w:szCs w:val="24"/>
                <w:u w:val="single"/>
                <w:lang w:val="en-IN"/>
              </w:rPr>
            </w:pPr>
            <w:r w:rsidRPr="007F1126">
              <w:rPr>
                <w:rFonts w:ascii="Calibri" w:hAnsi="Calibri" w:cs="Calibri"/>
                <w:sz w:val="24"/>
                <w:szCs w:val="24"/>
                <w:lang w:val="en-IN"/>
              </w:rPr>
              <w:t>Multimodal Connectivity</w:t>
            </w:r>
          </w:p>
          <w:p w14:paraId="3A1FC70E" w14:textId="76BE4FBD" w:rsidR="00EE6051" w:rsidRPr="007F1126" w:rsidRDefault="00EE6051" w:rsidP="006971D0">
            <w:pPr>
              <w:rPr>
                <w:rFonts w:ascii="Calibri" w:hAnsi="Calibri" w:cs="Calibri"/>
                <w:b/>
                <w:bCs/>
                <w:color w:val="00B050"/>
                <w:sz w:val="24"/>
                <w:szCs w:val="24"/>
                <w:lang w:val="en-IN"/>
              </w:rPr>
            </w:pPr>
            <w:r w:rsidRPr="007F1126">
              <w:rPr>
                <w:rFonts w:ascii="Calibri" w:hAnsi="Calibri" w:cs="Calibri"/>
                <w:b/>
                <w:bCs/>
                <w:color w:val="00B050"/>
                <w:sz w:val="24"/>
                <w:szCs w:val="24"/>
                <w:lang w:val="en-IN"/>
              </w:rPr>
              <w:t xml:space="preserve">Moderator – </w:t>
            </w:r>
            <w:r w:rsidR="00EC7321" w:rsidRPr="007F1126">
              <w:rPr>
                <w:rFonts w:ascii="Calibri" w:hAnsi="Calibri" w:cs="Calibri"/>
                <w:b/>
                <w:bCs/>
                <w:color w:val="00B050"/>
                <w:sz w:val="24"/>
                <w:szCs w:val="24"/>
                <w:lang w:val="en-IN"/>
              </w:rPr>
              <w:t>Mr. Amit Mittal - Founder Director - Route2Market®, Association of Warehouse Developers</w:t>
            </w:r>
          </w:p>
          <w:p w14:paraId="7024293E" w14:textId="77777777" w:rsidR="00EE6051" w:rsidRPr="007F1126" w:rsidRDefault="00EE6051" w:rsidP="006971D0">
            <w:pPr>
              <w:rPr>
                <w:rFonts w:ascii="Calibri" w:hAnsi="Calibri" w:cs="Calibri"/>
                <w:b/>
                <w:bCs/>
                <w:color w:val="00B050"/>
                <w:sz w:val="24"/>
                <w:szCs w:val="24"/>
                <w:lang w:val="en-IN"/>
              </w:rPr>
            </w:pPr>
            <w:r w:rsidRPr="007F1126">
              <w:rPr>
                <w:rFonts w:ascii="Calibri" w:hAnsi="Calibri" w:cs="Calibri"/>
                <w:b/>
                <w:bCs/>
                <w:color w:val="00B050"/>
                <w:sz w:val="24"/>
                <w:szCs w:val="24"/>
                <w:lang w:val="en-IN"/>
              </w:rPr>
              <w:t xml:space="preserve">Speakers – </w:t>
            </w:r>
          </w:p>
          <w:p w14:paraId="364F2277" w14:textId="77777777" w:rsidR="00EE6051" w:rsidRPr="007F1126" w:rsidRDefault="00EE6051" w:rsidP="00EE6051">
            <w:pPr>
              <w:pStyle w:val="ListParagraph"/>
              <w:numPr>
                <w:ilvl w:val="0"/>
                <w:numId w:val="14"/>
              </w:num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lang w:val="en-IN"/>
              </w:rPr>
              <w:t>Chirayu Garg, Co-Founder, CVM Logistics</w:t>
            </w:r>
          </w:p>
          <w:p w14:paraId="08A16EDA" w14:textId="77777777" w:rsidR="00EE6051" w:rsidRPr="007F1126" w:rsidRDefault="00EE6051" w:rsidP="00EE6051">
            <w:pPr>
              <w:pStyle w:val="ListParagraph"/>
              <w:numPr>
                <w:ilvl w:val="0"/>
                <w:numId w:val="14"/>
              </w:num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rPr>
              <w:t>Vikas Yadav, Director- Future Warehouse Solutions Pvt. Ltd. Founder Director–Association of Warehouse Developers</w:t>
            </w:r>
          </w:p>
          <w:p w14:paraId="5FDF26C2" w14:textId="77777777" w:rsidR="00BD0A9C" w:rsidRPr="007F1126" w:rsidRDefault="00BD0A9C" w:rsidP="00EE6051">
            <w:pPr>
              <w:pStyle w:val="ListParagraph"/>
              <w:numPr>
                <w:ilvl w:val="0"/>
                <w:numId w:val="14"/>
              </w:num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rPr>
              <w:t xml:space="preserve">Amitabha Chaudhuri, </w:t>
            </w:r>
            <w:r w:rsidR="00E52E70" w:rsidRPr="007F1126">
              <w:rPr>
                <w:rFonts w:ascii="Calibri" w:hAnsi="Calibri" w:cs="Calibri"/>
                <w:b/>
                <w:bCs/>
                <w:color w:val="00B050"/>
                <w:sz w:val="24"/>
                <w:szCs w:val="24"/>
              </w:rPr>
              <w:t>Regional Vice President South Asia, APL Logistics</w:t>
            </w:r>
          </w:p>
          <w:p w14:paraId="08D1D3B9" w14:textId="58A02563" w:rsidR="00AB1733" w:rsidRPr="007F1126" w:rsidRDefault="00AB1733" w:rsidP="00EE6051">
            <w:pPr>
              <w:pStyle w:val="ListParagraph"/>
              <w:numPr>
                <w:ilvl w:val="0"/>
                <w:numId w:val="14"/>
              </w:num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rPr>
              <w:t xml:space="preserve">Shubham Jain, </w:t>
            </w:r>
            <w:r w:rsidR="00C92E99" w:rsidRPr="007F1126">
              <w:rPr>
                <w:rFonts w:ascii="Calibri" w:hAnsi="Calibri" w:cs="Calibri"/>
                <w:b/>
                <w:bCs/>
                <w:color w:val="00B050"/>
                <w:sz w:val="24"/>
                <w:szCs w:val="24"/>
              </w:rPr>
              <w:t>Director, Jain Iron Group</w:t>
            </w:r>
          </w:p>
        </w:tc>
      </w:tr>
      <w:tr w:rsidR="00EE6051" w:rsidRPr="007F1126" w14:paraId="484EE745" w14:textId="77777777" w:rsidTr="00A9518B">
        <w:trPr>
          <w:trHeight w:val="228"/>
        </w:trPr>
        <w:tc>
          <w:tcPr>
            <w:tcW w:w="1980" w:type="dxa"/>
          </w:tcPr>
          <w:p w14:paraId="39B1E5C6" w14:textId="00DCE7A0" w:rsidR="00EE6051" w:rsidRPr="007F1126" w:rsidRDefault="00EE6051" w:rsidP="006971D0">
            <w:pPr>
              <w:rPr>
                <w:rFonts w:ascii="Calibri" w:hAnsi="Calibri" w:cs="Calibri"/>
                <w:b/>
                <w:bCs/>
                <w:sz w:val="24"/>
                <w:szCs w:val="24"/>
              </w:rPr>
            </w:pPr>
            <w:r w:rsidRPr="007F1126">
              <w:rPr>
                <w:rFonts w:ascii="Calibri" w:hAnsi="Calibri" w:cs="Calibri"/>
                <w:b/>
                <w:bCs/>
                <w:color w:val="00B050"/>
                <w:sz w:val="24"/>
                <w:szCs w:val="24"/>
              </w:rPr>
              <w:lastRenderedPageBreak/>
              <w:t>11:</w:t>
            </w:r>
            <w:r w:rsidR="00EB74AF" w:rsidRPr="007F1126">
              <w:rPr>
                <w:rFonts w:ascii="Calibri" w:hAnsi="Calibri" w:cs="Calibri"/>
                <w:b/>
                <w:bCs/>
                <w:color w:val="00B050"/>
                <w:sz w:val="24"/>
                <w:szCs w:val="24"/>
              </w:rPr>
              <w:t>50</w:t>
            </w:r>
            <w:r w:rsidRPr="007F1126">
              <w:rPr>
                <w:rFonts w:ascii="Calibri" w:hAnsi="Calibri" w:cs="Calibri"/>
                <w:b/>
                <w:bCs/>
                <w:color w:val="00B050"/>
                <w:sz w:val="24"/>
                <w:szCs w:val="24"/>
              </w:rPr>
              <w:t xml:space="preserve"> am – 12:00 pm</w:t>
            </w:r>
          </w:p>
        </w:tc>
        <w:tc>
          <w:tcPr>
            <w:tcW w:w="7654" w:type="dxa"/>
          </w:tcPr>
          <w:p w14:paraId="58EFA55F" w14:textId="77777777" w:rsidR="00EE6051" w:rsidRPr="007F1126" w:rsidRDefault="00EB74AF" w:rsidP="006971D0">
            <w:pPr>
              <w:rPr>
                <w:rFonts w:ascii="Calibri" w:hAnsi="Calibri" w:cs="Calibri"/>
                <w:b/>
                <w:bCs/>
                <w:i/>
                <w:iCs/>
                <w:color w:val="00B050"/>
                <w:sz w:val="24"/>
                <w:szCs w:val="24"/>
              </w:rPr>
            </w:pPr>
            <w:r w:rsidRPr="007F1126">
              <w:rPr>
                <w:rFonts w:ascii="Calibri" w:hAnsi="Calibri" w:cs="Calibri"/>
                <w:b/>
                <w:bCs/>
                <w:i/>
                <w:iCs/>
                <w:color w:val="00B050"/>
                <w:sz w:val="24"/>
                <w:szCs w:val="24"/>
              </w:rPr>
              <w:t>Presentation</w:t>
            </w:r>
            <w:r w:rsidR="00A9518B" w:rsidRPr="007F1126">
              <w:rPr>
                <w:rFonts w:ascii="Calibri" w:hAnsi="Calibri" w:cs="Calibri"/>
                <w:b/>
                <w:bCs/>
                <w:i/>
                <w:iCs/>
                <w:color w:val="00B050"/>
                <w:sz w:val="24"/>
                <w:szCs w:val="24"/>
              </w:rPr>
              <w:t xml:space="preserve"> - </w:t>
            </w:r>
            <w:r w:rsidR="00193C9B" w:rsidRPr="007F1126">
              <w:rPr>
                <w:rFonts w:ascii="Calibri" w:hAnsi="Calibri" w:cs="Calibri"/>
                <w:b/>
                <w:bCs/>
                <w:i/>
                <w:iCs/>
                <w:color w:val="00B050"/>
                <w:sz w:val="24"/>
                <w:szCs w:val="24"/>
              </w:rPr>
              <w:t>Smart Insulation Solutions for Energy-Efficient, Safe &amp; Sustainable Warehousing</w:t>
            </w:r>
          </w:p>
          <w:p w14:paraId="7A434416" w14:textId="011F966F" w:rsidR="00E94D1C" w:rsidRPr="007F1126" w:rsidRDefault="0097130F" w:rsidP="00E94D1C">
            <w:pPr>
              <w:rPr>
                <w:rFonts w:ascii="Calibri" w:hAnsi="Calibri" w:cs="Calibri"/>
                <w:b/>
                <w:bCs/>
                <w:i/>
                <w:iCs/>
                <w:color w:val="00B050"/>
                <w:sz w:val="24"/>
                <w:szCs w:val="24"/>
              </w:rPr>
            </w:pPr>
            <w:r w:rsidRPr="007F1126">
              <w:rPr>
                <w:rFonts w:ascii="Calibri" w:hAnsi="Calibri" w:cs="Calibri"/>
                <w:b/>
                <w:bCs/>
                <w:i/>
                <w:iCs/>
                <w:color w:val="00B050"/>
                <w:sz w:val="24"/>
                <w:szCs w:val="24"/>
              </w:rPr>
              <w:t xml:space="preserve">Speaker – </w:t>
            </w:r>
            <w:r w:rsidR="00E94D1C" w:rsidRPr="007F1126">
              <w:rPr>
                <w:rFonts w:ascii="Calibri" w:hAnsi="Calibri" w:cs="Calibri"/>
                <w:b/>
                <w:bCs/>
                <w:i/>
                <w:iCs/>
                <w:color w:val="00B050"/>
                <w:sz w:val="24"/>
                <w:szCs w:val="24"/>
              </w:rPr>
              <w:t xml:space="preserve">Deepak Shidlingappa Kadur, GM Sales, Rhino Rock Solid Insulation </w:t>
            </w:r>
          </w:p>
          <w:p w14:paraId="78C8BEDC" w14:textId="559C57F4" w:rsidR="0097130F" w:rsidRPr="007F1126" w:rsidRDefault="00E94D1C" w:rsidP="00E94D1C">
            <w:pPr>
              <w:rPr>
                <w:rFonts w:ascii="Calibri" w:hAnsi="Calibri" w:cs="Calibri"/>
                <w:b/>
                <w:bCs/>
                <w:i/>
                <w:iCs/>
                <w:sz w:val="24"/>
                <w:szCs w:val="24"/>
              </w:rPr>
            </w:pPr>
            <w:r w:rsidRPr="007F1126">
              <w:rPr>
                <w:rFonts w:ascii="Calibri" w:hAnsi="Calibri" w:cs="Calibri"/>
                <w:b/>
                <w:bCs/>
                <w:i/>
                <w:iCs/>
                <w:color w:val="00B050"/>
                <w:sz w:val="24"/>
                <w:szCs w:val="24"/>
              </w:rPr>
              <w:t>A Sarda Venture</w:t>
            </w:r>
          </w:p>
        </w:tc>
      </w:tr>
      <w:tr w:rsidR="00EE6051" w:rsidRPr="007F1126" w14:paraId="3490CC9F" w14:textId="77777777" w:rsidTr="006971D0">
        <w:tc>
          <w:tcPr>
            <w:tcW w:w="1980" w:type="dxa"/>
          </w:tcPr>
          <w:p w14:paraId="160B2AE5"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t>12:00 pm – 13:00 pm</w:t>
            </w:r>
          </w:p>
        </w:tc>
        <w:tc>
          <w:tcPr>
            <w:tcW w:w="7654" w:type="dxa"/>
          </w:tcPr>
          <w:p w14:paraId="45794B17" w14:textId="77777777" w:rsidR="00EE6051" w:rsidRPr="007F1126" w:rsidRDefault="00EE6051" w:rsidP="006971D0">
            <w:pPr>
              <w:rPr>
                <w:rFonts w:ascii="Calibri" w:hAnsi="Calibri" w:cs="Calibri"/>
                <w:b/>
                <w:bCs/>
                <w:i/>
                <w:iCs/>
                <w:sz w:val="24"/>
                <w:szCs w:val="24"/>
                <w:u w:val="single"/>
              </w:rPr>
            </w:pPr>
            <w:r w:rsidRPr="007F1126">
              <w:rPr>
                <w:rFonts w:ascii="Calibri" w:hAnsi="Calibri" w:cs="Calibri"/>
                <w:b/>
                <w:bCs/>
                <w:i/>
                <w:iCs/>
                <w:sz w:val="24"/>
                <w:szCs w:val="24"/>
                <w:u w:val="single"/>
              </w:rPr>
              <w:t>Panel Discussion – Synergising Industry efforts for Optimised Logistical Operations</w:t>
            </w:r>
          </w:p>
          <w:p w14:paraId="59427829" w14:textId="77777777" w:rsidR="00EE6051" w:rsidRPr="007F1126" w:rsidRDefault="00EE6051" w:rsidP="006971D0">
            <w:pPr>
              <w:rPr>
                <w:rFonts w:ascii="Calibri" w:hAnsi="Calibri" w:cs="Calibri"/>
                <w:sz w:val="24"/>
                <w:szCs w:val="24"/>
              </w:rPr>
            </w:pPr>
            <w:r w:rsidRPr="007F1126">
              <w:rPr>
                <w:rFonts w:ascii="Calibri" w:hAnsi="Calibri" w:cs="Calibri"/>
                <w:sz w:val="24"/>
                <w:szCs w:val="24"/>
              </w:rPr>
              <w:t>In order to strive for operational excellence through logistical optimisation, companies need to be able to leverage data driven decision making and proper technology adoption.</w:t>
            </w:r>
          </w:p>
          <w:p w14:paraId="6608AFAF" w14:textId="77777777" w:rsidR="00EE6051" w:rsidRPr="007F1126" w:rsidRDefault="00EE6051" w:rsidP="006971D0">
            <w:pPr>
              <w:contextualSpacing/>
              <w:rPr>
                <w:rFonts w:ascii="Calibri" w:eastAsia="Times New Roman" w:hAnsi="Calibri" w:cs="Calibri"/>
                <w:color w:val="0E101A"/>
                <w:sz w:val="24"/>
                <w:szCs w:val="24"/>
                <w:lang w:eastAsia="en-GB"/>
              </w:rPr>
            </w:pPr>
            <w:r w:rsidRPr="007F1126">
              <w:rPr>
                <w:rFonts w:ascii="Calibri" w:eastAsia="Times New Roman" w:hAnsi="Calibri" w:cs="Calibri"/>
                <w:color w:val="0E101A"/>
                <w:sz w:val="24"/>
                <w:szCs w:val="24"/>
                <w:lang w:eastAsia="en-GB"/>
              </w:rPr>
              <w:t>After the interim budget of 2024 was announced – the logistical sphere was allocated a boost or Rs. 11 lakh crores. Though, currently the logistical costs account for 12% of India’s GDP, which hampers its competitiveness.</w:t>
            </w:r>
          </w:p>
          <w:p w14:paraId="7648B0E6" w14:textId="77777777" w:rsidR="00EE6051" w:rsidRPr="007F1126" w:rsidRDefault="00EE6051" w:rsidP="006971D0">
            <w:pPr>
              <w:contextualSpacing/>
              <w:rPr>
                <w:rFonts w:ascii="Calibri" w:eastAsia="Times New Roman" w:hAnsi="Calibri" w:cs="Calibri"/>
                <w:b/>
                <w:bCs/>
                <w:color w:val="0E101A"/>
                <w:sz w:val="24"/>
                <w:szCs w:val="24"/>
                <w:u w:val="single"/>
                <w:lang w:eastAsia="en-GB"/>
              </w:rPr>
            </w:pPr>
            <w:r w:rsidRPr="007F1126">
              <w:rPr>
                <w:rFonts w:ascii="Calibri" w:eastAsia="Times New Roman" w:hAnsi="Calibri" w:cs="Calibri"/>
                <w:b/>
                <w:bCs/>
                <w:color w:val="0E101A"/>
                <w:sz w:val="24"/>
                <w:szCs w:val="24"/>
                <w:u w:val="single"/>
                <w:lang w:eastAsia="en-GB"/>
              </w:rPr>
              <w:t>Discussion Points:</w:t>
            </w:r>
          </w:p>
          <w:p w14:paraId="5DB77013" w14:textId="77777777" w:rsidR="00EE6051" w:rsidRPr="007F1126" w:rsidRDefault="00EE6051" w:rsidP="007759BE">
            <w:pPr>
              <w:pStyle w:val="ListParagraph"/>
              <w:numPr>
                <w:ilvl w:val="0"/>
                <w:numId w:val="13"/>
              </w:numPr>
              <w:spacing w:line="240" w:lineRule="auto"/>
              <w:rPr>
                <w:rFonts w:ascii="Calibri" w:hAnsi="Calibri" w:cs="Calibri"/>
                <w:sz w:val="24"/>
                <w:szCs w:val="24"/>
              </w:rPr>
            </w:pPr>
            <w:r w:rsidRPr="007F1126">
              <w:rPr>
                <w:rFonts w:ascii="Calibri" w:hAnsi="Calibri" w:cs="Calibri"/>
                <w:sz w:val="24"/>
                <w:szCs w:val="24"/>
                <w:lang w:val="en-US"/>
              </w:rPr>
              <w:t>Status of Multi Modal Logistics Parks and how they are changing the industry</w:t>
            </w:r>
          </w:p>
          <w:p w14:paraId="615360F1" w14:textId="77777777" w:rsidR="00EE6051" w:rsidRPr="007F1126" w:rsidRDefault="00EE6051" w:rsidP="007759BE">
            <w:pPr>
              <w:pStyle w:val="ListParagraph"/>
              <w:numPr>
                <w:ilvl w:val="0"/>
                <w:numId w:val="13"/>
              </w:numPr>
              <w:spacing w:line="240" w:lineRule="auto"/>
              <w:rPr>
                <w:rFonts w:ascii="Calibri" w:hAnsi="Calibri" w:cs="Calibri"/>
                <w:sz w:val="24"/>
                <w:szCs w:val="24"/>
              </w:rPr>
            </w:pPr>
            <w:r w:rsidRPr="007F1126">
              <w:rPr>
                <w:rFonts w:ascii="Calibri" w:hAnsi="Calibri" w:cs="Calibri"/>
                <w:sz w:val="24"/>
                <w:szCs w:val="24"/>
                <w:lang w:val="en-US"/>
              </w:rPr>
              <w:t>Dedicated Freight Corridor integration</w:t>
            </w:r>
          </w:p>
          <w:p w14:paraId="56BAE7CC" w14:textId="77777777" w:rsidR="00EE6051" w:rsidRPr="007F1126" w:rsidRDefault="00EE6051" w:rsidP="007759BE">
            <w:pPr>
              <w:pStyle w:val="ListParagraph"/>
              <w:numPr>
                <w:ilvl w:val="0"/>
                <w:numId w:val="13"/>
              </w:numPr>
              <w:spacing w:line="240" w:lineRule="auto"/>
              <w:rPr>
                <w:rFonts w:ascii="Calibri" w:hAnsi="Calibri" w:cs="Calibri"/>
                <w:sz w:val="24"/>
                <w:szCs w:val="24"/>
              </w:rPr>
            </w:pPr>
            <w:r w:rsidRPr="007F1126">
              <w:rPr>
                <w:rFonts w:ascii="Calibri" w:hAnsi="Calibri" w:cs="Calibri"/>
                <w:sz w:val="24"/>
                <w:szCs w:val="24"/>
                <w:lang w:val="en-US"/>
              </w:rPr>
              <w:t>Land aggregation bottlenecks</w:t>
            </w:r>
          </w:p>
          <w:p w14:paraId="5B5B6CAD" w14:textId="77777777" w:rsidR="00EE6051" w:rsidRPr="007F1126" w:rsidRDefault="00EE6051" w:rsidP="007759BE">
            <w:pPr>
              <w:pStyle w:val="ListParagraph"/>
              <w:numPr>
                <w:ilvl w:val="0"/>
                <w:numId w:val="13"/>
              </w:numPr>
              <w:spacing w:line="240" w:lineRule="auto"/>
              <w:rPr>
                <w:rFonts w:ascii="Calibri" w:eastAsia="Times New Roman" w:hAnsi="Calibri" w:cs="Calibri"/>
                <w:color w:val="0E101A"/>
                <w:sz w:val="24"/>
                <w:szCs w:val="24"/>
                <w:lang w:eastAsia="en-GB"/>
              </w:rPr>
            </w:pPr>
            <w:r w:rsidRPr="007F1126">
              <w:rPr>
                <w:rFonts w:ascii="Calibri" w:hAnsi="Calibri" w:cs="Calibri"/>
                <w:sz w:val="24"/>
                <w:szCs w:val="24"/>
                <w:lang w:val="en-US"/>
              </w:rPr>
              <w:t>Measurable performance indicators</w:t>
            </w:r>
          </w:p>
          <w:p w14:paraId="5D651471" w14:textId="77777777" w:rsidR="00EE6051" w:rsidRPr="007F1126" w:rsidRDefault="00EE6051" w:rsidP="007759BE">
            <w:pPr>
              <w:pStyle w:val="ListParagraph"/>
              <w:numPr>
                <w:ilvl w:val="0"/>
                <w:numId w:val="13"/>
              </w:numPr>
              <w:spacing w:line="240" w:lineRule="auto"/>
              <w:rPr>
                <w:rFonts w:ascii="Calibri" w:hAnsi="Calibri" w:cs="Calibri"/>
                <w:sz w:val="24"/>
                <w:szCs w:val="24"/>
              </w:rPr>
            </w:pPr>
            <w:r w:rsidRPr="007F1126">
              <w:rPr>
                <w:rFonts w:ascii="Calibri" w:eastAsia="Times New Roman" w:hAnsi="Calibri" w:cs="Calibri"/>
                <w:color w:val="0E101A"/>
                <w:sz w:val="24"/>
                <w:szCs w:val="24"/>
                <w:lang w:eastAsia="en-GB"/>
              </w:rPr>
              <w:t>Shipping consolidation and streamlining warehousing operations for better performance at lower costs</w:t>
            </w:r>
          </w:p>
          <w:p w14:paraId="0B00D701" w14:textId="75236BF4" w:rsidR="00A1451E" w:rsidRPr="007F1126" w:rsidRDefault="00A1451E" w:rsidP="00A1451E">
            <w:pPr>
              <w:shd w:val="clear" w:color="auto" w:fill="FFFFFF"/>
              <w:spacing w:line="240" w:lineRule="auto"/>
              <w:textAlignment w:val="baseline"/>
              <w:rPr>
                <w:rFonts w:ascii="Calibri" w:eastAsia="Times New Roman" w:hAnsi="Calibri" w:cs="Calibri"/>
                <w:color w:val="00B050"/>
                <w:kern w:val="0"/>
                <w:sz w:val="24"/>
                <w:szCs w:val="24"/>
                <w:lang w:val="en-IN" w:eastAsia="en-IN"/>
                <w14:ligatures w14:val="none"/>
              </w:rPr>
            </w:pPr>
            <w:r w:rsidRPr="007F1126">
              <w:rPr>
                <w:rFonts w:ascii="Calibri" w:eastAsia="Times New Roman" w:hAnsi="Calibri" w:cs="Calibri"/>
                <w:b/>
                <w:bCs/>
                <w:color w:val="00B050"/>
                <w:kern w:val="0"/>
                <w:sz w:val="24"/>
                <w:szCs w:val="24"/>
                <w:lang w:val="en-IN" w:eastAsia="en-IN"/>
                <w14:ligatures w14:val="none"/>
              </w:rPr>
              <w:t>Moderator - Rajat Wahi, Senior Advisor - CPG &amp; Retail</w:t>
            </w:r>
          </w:p>
          <w:p w14:paraId="09CE2CF6" w14:textId="78DE80D1" w:rsidR="00EE6051" w:rsidRPr="007F1126" w:rsidRDefault="00EE6051" w:rsidP="006971D0">
            <w:pPr>
              <w:rPr>
                <w:rFonts w:ascii="Calibri" w:eastAsia="Times New Roman" w:hAnsi="Calibri" w:cs="Calibri"/>
                <w:b/>
                <w:bCs/>
                <w:color w:val="00B050"/>
                <w:sz w:val="24"/>
                <w:szCs w:val="24"/>
                <w:lang w:eastAsia="en-GB"/>
              </w:rPr>
            </w:pPr>
            <w:r w:rsidRPr="007F1126">
              <w:rPr>
                <w:rFonts w:ascii="Calibri" w:eastAsia="Times New Roman" w:hAnsi="Calibri" w:cs="Calibri"/>
                <w:b/>
                <w:bCs/>
                <w:color w:val="00B050"/>
                <w:sz w:val="24"/>
                <w:szCs w:val="24"/>
                <w:lang w:eastAsia="en-GB"/>
              </w:rPr>
              <w:t xml:space="preserve">Speakers – </w:t>
            </w:r>
          </w:p>
          <w:p w14:paraId="3486DFCF" w14:textId="77777777" w:rsidR="00585846" w:rsidRPr="007F1126" w:rsidRDefault="00585846" w:rsidP="007759BE">
            <w:pPr>
              <w:pStyle w:val="ListParagraph"/>
              <w:numPr>
                <w:ilvl w:val="0"/>
                <w:numId w:val="13"/>
              </w:numPr>
              <w:spacing w:line="240" w:lineRule="auto"/>
              <w:rPr>
                <w:rFonts w:ascii="Calibri" w:eastAsia="Times New Roman" w:hAnsi="Calibri" w:cs="Calibri"/>
                <w:b/>
                <w:bCs/>
                <w:color w:val="00B050"/>
                <w:sz w:val="24"/>
                <w:szCs w:val="24"/>
                <w:lang w:eastAsia="en-GB"/>
              </w:rPr>
            </w:pPr>
            <w:r w:rsidRPr="007F1126">
              <w:rPr>
                <w:rFonts w:ascii="Calibri" w:eastAsia="Times New Roman" w:hAnsi="Calibri" w:cs="Calibri"/>
                <w:b/>
                <w:bCs/>
                <w:color w:val="00B050"/>
                <w:sz w:val="24"/>
                <w:szCs w:val="24"/>
                <w:lang w:eastAsia="en-GB"/>
              </w:rPr>
              <w:t>Satrajit Hui, Logistics and Customer Service Manager, Britannia</w:t>
            </w:r>
          </w:p>
          <w:p w14:paraId="7FFC279A" w14:textId="078842AD" w:rsidR="00637FD4" w:rsidRPr="007F1126" w:rsidRDefault="00637FD4" w:rsidP="007759BE">
            <w:pPr>
              <w:pStyle w:val="ListParagraph"/>
              <w:numPr>
                <w:ilvl w:val="0"/>
                <w:numId w:val="13"/>
              </w:numPr>
              <w:spacing w:line="240" w:lineRule="auto"/>
              <w:rPr>
                <w:rFonts w:ascii="Calibri" w:eastAsia="Times New Roman" w:hAnsi="Calibri" w:cs="Calibri"/>
                <w:b/>
                <w:bCs/>
                <w:color w:val="00B050"/>
                <w:sz w:val="24"/>
                <w:szCs w:val="24"/>
                <w:lang w:eastAsia="en-GB"/>
              </w:rPr>
            </w:pPr>
            <w:r w:rsidRPr="007F1126">
              <w:rPr>
                <w:rFonts w:ascii="Calibri" w:eastAsia="Times New Roman" w:hAnsi="Calibri" w:cs="Calibri"/>
                <w:b/>
                <w:bCs/>
                <w:color w:val="00B050"/>
                <w:sz w:val="24"/>
                <w:szCs w:val="24"/>
                <w:lang w:eastAsia="en-GB"/>
              </w:rPr>
              <w:t>Pratap Singh Chauhan, Head – Exim, Jindal Stainless Steel</w:t>
            </w:r>
          </w:p>
          <w:p w14:paraId="3544E2DD" w14:textId="01FA7236" w:rsidR="00585846" w:rsidRPr="007F1126" w:rsidRDefault="00585846" w:rsidP="007759BE">
            <w:pPr>
              <w:pStyle w:val="ListParagraph"/>
              <w:numPr>
                <w:ilvl w:val="0"/>
                <w:numId w:val="13"/>
              </w:numPr>
              <w:spacing w:line="240" w:lineRule="auto"/>
              <w:rPr>
                <w:rFonts w:ascii="Calibri" w:eastAsia="Times New Roman" w:hAnsi="Calibri" w:cs="Calibri"/>
                <w:b/>
                <w:bCs/>
                <w:color w:val="00B050"/>
                <w:sz w:val="24"/>
                <w:szCs w:val="24"/>
                <w:lang w:eastAsia="en-GB"/>
              </w:rPr>
            </w:pPr>
            <w:r w:rsidRPr="007F1126">
              <w:rPr>
                <w:rFonts w:ascii="Calibri" w:eastAsia="Times New Roman" w:hAnsi="Calibri" w:cs="Calibri"/>
                <w:b/>
                <w:bCs/>
                <w:color w:val="00B050"/>
                <w:sz w:val="24"/>
                <w:szCs w:val="24"/>
                <w:lang w:eastAsia="en-GB"/>
              </w:rPr>
              <w:t>Dr. Jaya Priyadarshini, Assistant Professor – Operations, Great Lakes Institute of Management</w:t>
            </w:r>
          </w:p>
          <w:p w14:paraId="78C8339E" w14:textId="757B07BF" w:rsidR="00637FD4" w:rsidRPr="007F1126" w:rsidRDefault="00637FD4" w:rsidP="007759BE">
            <w:pPr>
              <w:pStyle w:val="ListParagraph"/>
              <w:numPr>
                <w:ilvl w:val="0"/>
                <w:numId w:val="13"/>
              </w:numPr>
              <w:spacing w:line="240" w:lineRule="auto"/>
              <w:rPr>
                <w:rFonts w:ascii="Calibri" w:eastAsia="Times New Roman" w:hAnsi="Calibri" w:cs="Calibri"/>
                <w:b/>
                <w:bCs/>
                <w:color w:val="00B050"/>
                <w:sz w:val="24"/>
                <w:szCs w:val="24"/>
                <w:lang w:eastAsia="en-GB"/>
              </w:rPr>
            </w:pPr>
            <w:r w:rsidRPr="007F1126">
              <w:rPr>
                <w:rFonts w:ascii="Calibri" w:eastAsia="Times New Roman" w:hAnsi="Calibri" w:cs="Calibri"/>
                <w:b/>
                <w:bCs/>
                <w:color w:val="00B050"/>
                <w:sz w:val="24"/>
                <w:szCs w:val="24"/>
                <w:lang w:eastAsia="en-GB"/>
              </w:rPr>
              <w:t>Ajay Singh, Chief Supply Chain Officer, Hindustan Platinum</w:t>
            </w:r>
          </w:p>
          <w:p w14:paraId="74853009" w14:textId="31996EFF" w:rsidR="00B36D7A" w:rsidRPr="007F1126" w:rsidRDefault="007759BE" w:rsidP="00D844EC">
            <w:pPr>
              <w:pStyle w:val="ListParagraph"/>
              <w:numPr>
                <w:ilvl w:val="0"/>
                <w:numId w:val="13"/>
              </w:numPr>
              <w:spacing w:line="240" w:lineRule="auto"/>
              <w:rPr>
                <w:rFonts w:ascii="Calibri" w:hAnsi="Calibri" w:cs="Calibri"/>
                <w:b/>
                <w:bCs/>
                <w:color w:val="00B050"/>
                <w:sz w:val="24"/>
                <w:szCs w:val="24"/>
              </w:rPr>
            </w:pPr>
            <w:r w:rsidRPr="007F1126">
              <w:rPr>
                <w:rFonts w:ascii="Calibri" w:eastAsia="Times New Roman" w:hAnsi="Calibri" w:cs="Calibri"/>
                <w:b/>
                <w:bCs/>
                <w:color w:val="00B050"/>
                <w:sz w:val="24"/>
                <w:szCs w:val="24"/>
                <w:lang w:val="en-IN" w:eastAsia="en-GB"/>
              </w:rPr>
              <w:t>Uddhav Kumar, CEO and Co-Founder, Lynkit</w:t>
            </w:r>
          </w:p>
        </w:tc>
      </w:tr>
      <w:tr w:rsidR="00EE6051" w:rsidRPr="007F1126" w14:paraId="28E81F2F" w14:textId="77777777" w:rsidTr="006971D0">
        <w:tc>
          <w:tcPr>
            <w:tcW w:w="1980" w:type="dxa"/>
          </w:tcPr>
          <w:p w14:paraId="3206B346"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t>13:00 pm – 14:00 pm</w:t>
            </w:r>
          </w:p>
        </w:tc>
        <w:tc>
          <w:tcPr>
            <w:tcW w:w="7654" w:type="dxa"/>
          </w:tcPr>
          <w:p w14:paraId="46185128"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t>Networking Lunch</w:t>
            </w:r>
          </w:p>
          <w:p w14:paraId="2DEE455F" w14:textId="77777777" w:rsidR="00EE6051" w:rsidRPr="007F1126" w:rsidRDefault="00EE6051" w:rsidP="006971D0">
            <w:pPr>
              <w:rPr>
                <w:rFonts w:ascii="Calibri" w:hAnsi="Calibri" w:cs="Calibri"/>
                <w:sz w:val="24"/>
                <w:szCs w:val="24"/>
              </w:rPr>
            </w:pPr>
            <w:r w:rsidRPr="007F1126">
              <w:rPr>
                <w:rFonts w:ascii="Calibri" w:hAnsi="Calibri" w:cs="Calibri"/>
                <w:noProof/>
                <w:sz w:val="24"/>
                <w:szCs w:val="24"/>
              </w:rPr>
              <w:drawing>
                <wp:inline distT="0" distB="0" distL="0" distR="0" wp14:anchorId="5DD60ECE" wp14:editId="7802CF45">
                  <wp:extent cx="2044700" cy="829994"/>
                  <wp:effectExtent l="0" t="0" r="0" b="8255"/>
                  <wp:docPr id="652864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b="54000"/>
                          <a:stretch>
                            <a:fillRect/>
                          </a:stretch>
                        </pic:blipFill>
                        <pic:spPr bwMode="auto">
                          <a:xfrm>
                            <a:off x="0" y="0"/>
                            <a:ext cx="2047235" cy="831023"/>
                          </a:xfrm>
                          <a:prstGeom prst="rect">
                            <a:avLst/>
                          </a:prstGeom>
                          <a:noFill/>
                          <a:ln>
                            <a:noFill/>
                          </a:ln>
                          <a:extLst>
                            <a:ext uri="{53640926-AAD7-44D8-BBD7-CCE9431645EC}">
                              <a14:shadowObscured xmlns:a14="http://schemas.microsoft.com/office/drawing/2010/main"/>
                            </a:ext>
                          </a:extLst>
                        </pic:spPr>
                      </pic:pic>
                    </a:graphicData>
                  </a:graphic>
                </wp:inline>
              </w:drawing>
            </w:r>
            <w:r w:rsidRPr="007F1126">
              <w:rPr>
                <w:rFonts w:ascii="Calibri" w:hAnsi="Calibri" w:cs="Calibri"/>
                <w:noProof/>
                <w:sz w:val="24"/>
                <w:szCs w:val="24"/>
              </w:rPr>
              <w:drawing>
                <wp:inline distT="0" distB="0" distL="0" distR="0" wp14:anchorId="1ED6937D" wp14:editId="28E4DAFC">
                  <wp:extent cx="2286000" cy="815877"/>
                  <wp:effectExtent l="0" t="0" r="0" b="3810"/>
                  <wp:docPr id="1462647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b="54000"/>
                          <a:stretch>
                            <a:fillRect/>
                          </a:stretch>
                        </pic:blipFill>
                        <pic:spPr bwMode="auto">
                          <a:xfrm>
                            <a:off x="0" y="0"/>
                            <a:ext cx="2296881" cy="81976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E6051" w:rsidRPr="007F1126" w14:paraId="2C84EB0A" w14:textId="77777777" w:rsidTr="00F81D7B">
        <w:trPr>
          <w:trHeight w:val="50"/>
        </w:trPr>
        <w:tc>
          <w:tcPr>
            <w:tcW w:w="1980" w:type="dxa"/>
          </w:tcPr>
          <w:p w14:paraId="6C012776"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lastRenderedPageBreak/>
              <w:t>14:00 pm – 14:40 pm</w:t>
            </w:r>
          </w:p>
        </w:tc>
        <w:tc>
          <w:tcPr>
            <w:tcW w:w="7654" w:type="dxa"/>
          </w:tcPr>
          <w:p w14:paraId="0353CE76" w14:textId="77777777" w:rsidR="00EE6051" w:rsidRPr="007F1126" w:rsidRDefault="00EE6051" w:rsidP="006971D0">
            <w:pPr>
              <w:rPr>
                <w:rFonts w:ascii="Calibri" w:hAnsi="Calibri" w:cs="Calibri"/>
                <w:b/>
                <w:bCs/>
                <w:i/>
                <w:iCs/>
                <w:sz w:val="24"/>
                <w:szCs w:val="24"/>
                <w:u w:val="single"/>
              </w:rPr>
            </w:pPr>
            <w:r w:rsidRPr="007F1126">
              <w:rPr>
                <w:rFonts w:ascii="Calibri" w:hAnsi="Calibri" w:cs="Calibri"/>
                <w:b/>
                <w:bCs/>
                <w:i/>
                <w:iCs/>
                <w:sz w:val="24"/>
                <w:szCs w:val="24"/>
                <w:u w:val="single"/>
              </w:rPr>
              <w:t>Panel Discussion – Automation and AI Scaling Beyond Proof of Value</w:t>
            </w:r>
          </w:p>
          <w:p w14:paraId="41242A42" w14:textId="77777777" w:rsidR="00EE6051" w:rsidRPr="007F1126" w:rsidRDefault="00EE6051" w:rsidP="006971D0">
            <w:pPr>
              <w:rPr>
                <w:rFonts w:ascii="Calibri" w:hAnsi="Calibri" w:cs="Calibri"/>
                <w:sz w:val="24"/>
                <w:szCs w:val="24"/>
                <w:lang w:val="en-IN"/>
              </w:rPr>
            </w:pPr>
            <w:r w:rsidRPr="007F1126">
              <w:rPr>
                <w:rFonts w:ascii="Calibri" w:hAnsi="Calibri" w:cs="Calibri"/>
                <w:sz w:val="24"/>
                <w:szCs w:val="24"/>
                <w:lang w:val="en-IN"/>
              </w:rPr>
              <w:t>“AI by design, not by addition” in supply chains emphasizes embedding AI into the core of operations rather than treating it as an afterthought. This approach requires reimagining processes to fully leverage AI for automation, real-time decision-making, and improved resilience. As organizations move from experimenting with AI to integrating it across all stages of the supply chain, they can build systems that are more efficient, proactive, and adaptable to disruption.</w:t>
            </w:r>
          </w:p>
          <w:p w14:paraId="2375F1F5" w14:textId="77777777" w:rsidR="00EE6051" w:rsidRPr="007F1126" w:rsidRDefault="00EE6051" w:rsidP="006971D0">
            <w:pPr>
              <w:rPr>
                <w:rFonts w:ascii="Calibri" w:hAnsi="Calibri" w:cs="Calibri"/>
                <w:b/>
                <w:bCs/>
                <w:sz w:val="24"/>
                <w:szCs w:val="24"/>
                <w:u w:val="single"/>
              </w:rPr>
            </w:pPr>
            <w:r w:rsidRPr="007F1126">
              <w:rPr>
                <w:rFonts w:ascii="Calibri" w:hAnsi="Calibri" w:cs="Calibri"/>
                <w:b/>
                <w:bCs/>
                <w:sz w:val="24"/>
                <w:szCs w:val="24"/>
                <w:u w:val="single"/>
              </w:rPr>
              <w:t>Discussion Points:</w:t>
            </w:r>
          </w:p>
          <w:p w14:paraId="7ED01586" w14:textId="77777777" w:rsidR="00EE6051" w:rsidRPr="007F1126" w:rsidRDefault="00EE6051" w:rsidP="00A1451E">
            <w:pPr>
              <w:pStyle w:val="ListParagraph"/>
              <w:numPr>
                <w:ilvl w:val="0"/>
                <w:numId w:val="15"/>
              </w:numPr>
              <w:spacing w:line="240" w:lineRule="auto"/>
              <w:rPr>
                <w:rFonts w:ascii="Calibri" w:hAnsi="Calibri" w:cs="Calibri"/>
                <w:sz w:val="24"/>
                <w:szCs w:val="24"/>
                <w:lang w:val="en-IN"/>
              </w:rPr>
            </w:pPr>
            <w:r w:rsidRPr="007F1126">
              <w:rPr>
                <w:rFonts w:ascii="Calibri" w:hAnsi="Calibri" w:cs="Calibri"/>
                <w:sz w:val="24"/>
                <w:szCs w:val="24"/>
                <w:lang w:val="en-IN"/>
              </w:rPr>
              <w:t xml:space="preserve">Making AI and automation foundational, supported by a strong data-driven culture </w:t>
            </w:r>
          </w:p>
          <w:p w14:paraId="0FD6A780" w14:textId="77777777" w:rsidR="00EE6051" w:rsidRPr="007F1126" w:rsidRDefault="00EE6051" w:rsidP="00A1451E">
            <w:pPr>
              <w:pStyle w:val="ListParagraph"/>
              <w:numPr>
                <w:ilvl w:val="0"/>
                <w:numId w:val="15"/>
              </w:numPr>
              <w:spacing w:line="240" w:lineRule="auto"/>
              <w:rPr>
                <w:rFonts w:ascii="Calibri" w:hAnsi="Calibri" w:cs="Calibri"/>
                <w:sz w:val="24"/>
                <w:szCs w:val="24"/>
                <w:lang w:val="en-IN"/>
              </w:rPr>
            </w:pPr>
            <w:r w:rsidRPr="007F1126">
              <w:rPr>
                <w:rFonts w:ascii="Calibri" w:hAnsi="Calibri" w:cs="Calibri"/>
                <w:sz w:val="24"/>
                <w:szCs w:val="24"/>
                <w:lang w:val="en-IN"/>
              </w:rPr>
              <w:t xml:space="preserve">Solving operational challenges through seamless, end-to-end automation </w:t>
            </w:r>
          </w:p>
          <w:p w14:paraId="38E489AE" w14:textId="77777777" w:rsidR="00EE6051" w:rsidRPr="007F1126" w:rsidRDefault="00EE6051" w:rsidP="00A1451E">
            <w:pPr>
              <w:pStyle w:val="ListParagraph"/>
              <w:numPr>
                <w:ilvl w:val="0"/>
                <w:numId w:val="15"/>
              </w:numPr>
              <w:spacing w:line="240" w:lineRule="auto"/>
              <w:rPr>
                <w:rFonts w:ascii="Calibri" w:hAnsi="Calibri" w:cs="Calibri"/>
                <w:sz w:val="24"/>
                <w:szCs w:val="24"/>
                <w:lang w:val="en-IN"/>
              </w:rPr>
            </w:pPr>
            <w:r w:rsidRPr="007F1126">
              <w:rPr>
                <w:rFonts w:ascii="Calibri" w:hAnsi="Calibri" w:cs="Calibri"/>
                <w:sz w:val="24"/>
                <w:szCs w:val="24"/>
                <w:lang w:val="en-IN"/>
              </w:rPr>
              <w:t xml:space="preserve">Leveraging advanced capabilities like AI-driven forecasting, digital twins, and robotics/AMRs </w:t>
            </w:r>
          </w:p>
          <w:p w14:paraId="3282AA2F" w14:textId="77777777" w:rsidR="00EE6051" w:rsidRPr="007F1126" w:rsidRDefault="00EE6051" w:rsidP="00A1451E">
            <w:pPr>
              <w:pStyle w:val="ListParagraph"/>
              <w:numPr>
                <w:ilvl w:val="0"/>
                <w:numId w:val="15"/>
              </w:numPr>
              <w:spacing w:line="240" w:lineRule="auto"/>
              <w:rPr>
                <w:rFonts w:ascii="Calibri" w:hAnsi="Calibri" w:cs="Calibri"/>
                <w:sz w:val="24"/>
                <w:szCs w:val="24"/>
                <w:lang w:val="en-IN"/>
              </w:rPr>
            </w:pPr>
            <w:r w:rsidRPr="007F1126">
              <w:rPr>
                <w:rFonts w:ascii="Calibri" w:hAnsi="Calibri" w:cs="Calibri"/>
                <w:sz w:val="24"/>
                <w:szCs w:val="24"/>
                <w:lang w:val="en-IN"/>
              </w:rPr>
              <w:t xml:space="preserve">Enabling workforce transformation alongside strengthened cybersecurity and governance </w:t>
            </w:r>
          </w:p>
          <w:p w14:paraId="59C79BF9" w14:textId="77777777" w:rsidR="00EE6051" w:rsidRPr="007F1126" w:rsidRDefault="00EE6051" w:rsidP="00A1451E">
            <w:pPr>
              <w:pStyle w:val="ListParagraph"/>
              <w:numPr>
                <w:ilvl w:val="0"/>
                <w:numId w:val="15"/>
              </w:numPr>
              <w:spacing w:line="240" w:lineRule="auto"/>
              <w:rPr>
                <w:rFonts w:ascii="Calibri" w:hAnsi="Calibri" w:cs="Calibri"/>
                <w:sz w:val="24"/>
                <w:szCs w:val="24"/>
                <w:lang w:val="en-IN"/>
              </w:rPr>
            </w:pPr>
            <w:r w:rsidRPr="007F1126">
              <w:rPr>
                <w:rFonts w:ascii="Calibri" w:hAnsi="Calibri" w:cs="Calibri"/>
                <w:sz w:val="24"/>
                <w:szCs w:val="24"/>
                <w:lang w:val="en-IN"/>
              </w:rPr>
              <w:t>Measuring impact through clear ROI and long-term value creation</w:t>
            </w:r>
          </w:p>
          <w:p w14:paraId="59B7838F" w14:textId="77777777" w:rsidR="00EE6051" w:rsidRPr="007F1126" w:rsidRDefault="00EE6051" w:rsidP="006971D0">
            <w:pPr>
              <w:rPr>
                <w:rFonts w:ascii="Calibri" w:hAnsi="Calibri" w:cs="Calibri"/>
                <w:b/>
                <w:bCs/>
                <w:color w:val="00B050"/>
                <w:sz w:val="24"/>
                <w:szCs w:val="24"/>
                <w:lang w:val="en-IN"/>
              </w:rPr>
            </w:pPr>
            <w:r w:rsidRPr="007F1126">
              <w:rPr>
                <w:rFonts w:ascii="Calibri" w:hAnsi="Calibri" w:cs="Calibri"/>
                <w:b/>
                <w:bCs/>
                <w:color w:val="00B050"/>
                <w:sz w:val="24"/>
                <w:szCs w:val="24"/>
                <w:lang w:val="en-IN"/>
              </w:rPr>
              <w:t>Moderator – Biswajit Bhattacharya, Partner &amp; Automotive Industry Leader, India SA, Lead Client Partner, IBM</w:t>
            </w:r>
          </w:p>
          <w:p w14:paraId="703EF890" w14:textId="77777777" w:rsidR="00EE6051" w:rsidRPr="007F1126" w:rsidRDefault="00EE6051" w:rsidP="006971D0">
            <w:pPr>
              <w:rPr>
                <w:rFonts w:ascii="Calibri" w:hAnsi="Calibri" w:cs="Calibri"/>
                <w:b/>
                <w:bCs/>
                <w:color w:val="00B050"/>
                <w:sz w:val="24"/>
                <w:szCs w:val="24"/>
                <w:lang w:val="en-IN"/>
              </w:rPr>
            </w:pPr>
            <w:r w:rsidRPr="007F1126">
              <w:rPr>
                <w:rFonts w:ascii="Calibri" w:hAnsi="Calibri" w:cs="Calibri"/>
                <w:b/>
                <w:bCs/>
                <w:color w:val="00B050"/>
                <w:sz w:val="24"/>
                <w:szCs w:val="24"/>
                <w:lang w:val="en-IN"/>
              </w:rPr>
              <w:t xml:space="preserve">Speakers – </w:t>
            </w:r>
          </w:p>
          <w:p w14:paraId="4F74E378" w14:textId="30E23A1C" w:rsidR="00A1451E" w:rsidRPr="007F1126" w:rsidRDefault="00A1451E" w:rsidP="00A1451E">
            <w:pPr>
              <w:pStyle w:val="ListParagraph"/>
              <w:numPr>
                <w:ilvl w:val="0"/>
                <w:numId w:val="15"/>
              </w:numPr>
              <w:spacing w:line="240" w:lineRule="auto"/>
              <w:rPr>
                <w:rFonts w:ascii="Calibri" w:hAnsi="Calibri" w:cs="Calibri"/>
                <w:b/>
                <w:bCs/>
                <w:color w:val="00B050"/>
                <w:sz w:val="24"/>
                <w:szCs w:val="24"/>
              </w:rPr>
            </w:pPr>
            <w:r w:rsidRPr="007F1126">
              <w:rPr>
                <w:rFonts w:ascii="Calibri" w:hAnsi="Calibri" w:cs="Calibri"/>
                <w:b/>
                <w:bCs/>
                <w:color w:val="00B050"/>
                <w:sz w:val="24"/>
                <w:szCs w:val="24"/>
              </w:rPr>
              <w:t>Puskar Mukherjee, VP and Head of Supply Chain, Emami Agrotech Ltd</w:t>
            </w:r>
          </w:p>
          <w:p w14:paraId="469B0009" w14:textId="77777777" w:rsidR="00CC724F" w:rsidRPr="007F1126" w:rsidRDefault="00CC724F" w:rsidP="00A1451E">
            <w:pPr>
              <w:pStyle w:val="ListParagraph"/>
              <w:numPr>
                <w:ilvl w:val="0"/>
                <w:numId w:val="15"/>
              </w:numPr>
              <w:spacing w:line="240" w:lineRule="auto"/>
              <w:rPr>
                <w:rFonts w:ascii="Calibri" w:hAnsi="Calibri" w:cs="Calibri"/>
                <w:color w:val="00B050"/>
                <w:sz w:val="24"/>
                <w:szCs w:val="24"/>
                <w:lang w:val="en-IN"/>
              </w:rPr>
            </w:pPr>
            <w:r w:rsidRPr="007F1126">
              <w:rPr>
                <w:rFonts w:ascii="Calibri" w:hAnsi="Calibri" w:cs="Calibri"/>
                <w:b/>
                <w:bCs/>
                <w:color w:val="00B050"/>
                <w:sz w:val="24"/>
                <w:szCs w:val="24"/>
                <w:lang w:val="en-IN"/>
              </w:rPr>
              <w:t>Srinivas Kallakurchi, President and Chief Strategy Officer, Choice Solutions Ltd.</w:t>
            </w:r>
          </w:p>
          <w:p w14:paraId="40EA8D7E" w14:textId="77777777" w:rsidR="000F6761" w:rsidRPr="007F1126" w:rsidRDefault="00C37E8E" w:rsidP="00F81D7B">
            <w:pPr>
              <w:pStyle w:val="ListParagraph"/>
              <w:numPr>
                <w:ilvl w:val="0"/>
                <w:numId w:val="15"/>
              </w:num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lang w:val="en-IN"/>
              </w:rPr>
              <w:t>Zaiba Sarang, Chief Commercial Officer, iThink Logistics</w:t>
            </w:r>
          </w:p>
          <w:p w14:paraId="3B00E604" w14:textId="6175878F" w:rsidR="00F83FC6" w:rsidRPr="007F1126" w:rsidRDefault="005D7C42" w:rsidP="005D7C42">
            <w:pPr>
              <w:pStyle w:val="ListParagraph"/>
              <w:numPr>
                <w:ilvl w:val="0"/>
                <w:numId w:val="15"/>
              </w:numPr>
              <w:spacing w:line="240" w:lineRule="auto"/>
              <w:rPr>
                <w:rFonts w:ascii="Calibri" w:hAnsi="Calibri" w:cs="Calibri"/>
                <w:b/>
                <w:bCs/>
                <w:color w:val="00B050"/>
                <w:sz w:val="24"/>
                <w:szCs w:val="24"/>
                <w:lang w:val="en-IN"/>
              </w:rPr>
            </w:pPr>
            <w:r w:rsidRPr="007F1126">
              <w:rPr>
                <w:rFonts w:ascii="Calibri" w:hAnsi="Calibri" w:cs="Calibri"/>
                <w:b/>
                <w:bCs/>
                <w:color w:val="00B050"/>
                <w:sz w:val="24"/>
                <w:szCs w:val="24"/>
                <w:lang w:val="en-IN"/>
              </w:rPr>
              <w:t>Gnana Prakash S, Executive Director, BGR Neo Ltd</w:t>
            </w:r>
          </w:p>
        </w:tc>
      </w:tr>
      <w:tr w:rsidR="00EE6051" w:rsidRPr="007F1126" w14:paraId="1815049E" w14:textId="77777777" w:rsidTr="006971D0">
        <w:tc>
          <w:tcPr>
            <w:tcW w:w="1980" w:type="dxa"/>
          </w:tcPr>
          <w:p w14:paraId="0239B255"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t>14:40 pm – 15:30 pm</w:t>
            </w:r>
          </w:p>
        </w:tc>
        <w:tc>
          <w:tcPr>
            <w:tcW w:w="7654" w:type="dxa"/>
          </w:tcPr>
          <w:p w14:paraId="7A7B163B" w14:textId="77777777" w:rsidR="00EE6051" w:rsidRPr="007F1126" w:rsidRDefault="00EE6051" w:rsidP="006971D0">
            <w:pPr>
              <w:rPr>
                <w:rFonts w:ascii="Calibri" w:hAnsi="Calibri" w:cs="Calibri"/>
                <w:b/>
                <w:bCs/>
                <w:i/>
                <w:iCs/>
                <w:sz w:val="24"/>
                <w:szCs w:val="24"/>
                <w:u w:val="single"/>
              </w:rPr>
            </w:pPr>
            <w:r w:rsidRPr="007F1126">
              <w:rPr>
                <w:rFonts w:ascii="Calibri" w:hAnsi="Calibri" w:cs="Calibri"/>
                <w:b/>
                <w:bCs/>
                <w:i/>
                <w:iCs/>
                <w:sz w:val="24"/>
                <w:szCs w:val="24"/>
                <w:u w:val="single"/>
              </w:rPr>
              <w:t>Panel Discussion – Re-Configuring Operations for Green and Net Zero Supply Chains</w:t>
            </w:r>
          </w:p>
          <w:p w14:paraId="5F10CDD8" w14:textId="77777777" w:rsidR="00EE6051" w:rsidRPr="007F1126" w:rsidRDefault="00EE6051" w:rsidP="006971D0">
            <w:pPr>
              <w:rPr>
                <w:rFonts w:ascii="Calibri" w:hAnsi="Calibri" w:cs="Calibri"/>
                <w:sz w:val="24"/>
                <w:szCs w:val="24"/>
              </w:rPr>
            </w:pPr>
            <w:r w:rsidRPr="007F1126">
              <w:rPr>
                <w:rFonts w:ascii="Calibri" w:hAnsi="Calibri" w:cs="Calibri"/>
                <w:sz w:val="24"/>
                <w:szCs w:val="24"/>
              </w:rPr>
              <w:t>Driving ESG in your supply chain processes is one of the most important ways to place your organisations at a high environmentally conscious point. From reducing carbon footprint and employee engagement to transparency and reporting, setting clear ESG goals is essential to the overall success of your company.</w:t>
            </w:r>
          </w:p>
          <w:p w14:paraId="22B5C457" w14:textId="77777777" w:rsidR="00EE6051" w:rsidRPr="007F1126" w:rsidRDefault="00EE6051" w:rsidP="006971D0">
            <w:pPr>
              <w:rPr>
                <w:rFonts w:ascii="Calibri" w:hAnsi="Calibri" w:cs="Calibri"/>
                <w:sz w:val="24"/>
                <w:szCs w:val="24"/>
              </w:rPr>
            </w:pPr>
            <w:r w:rsidRPr="007F1126">
              <w:rPr>
                <w:rFonts w:ascii="Calibri" w:hAnsi="Calibri" w:cs="Calibri"/>
                <w:sz w:val="24"/>
                <w:szCs w:val="24"/>
              </w:rPr>
              <w:t>Despite driving the logistical processes in the most professional ways, unless and until your organisation sets up standards for sustainability, there will always be a gap between you and the top position in the industry.</w:t>
            </w:r>
          </w:p>
          <w:p w14:paraId="323A1486" w14:textId="77777777" w:rsidR="00EE6051" w:rsidRPr="007F1126" w:rsidRDefault="00EE6051" w:rsidP="006971D0">
            <w:pPr>
              <w:rPr>
                <w:rFonts w:ascii="Calibri" w:hAnsi="Calibri" w:cs="Calibri"/>
                <w:b/>
                <w:bCs/>
                <w:sz w:val="24"/>
                <w:szCs w:val="24"/>
                <w:u w:val="single"/>
              </w:rPr>
            </w:pPr>
            <w:r w:rsidRPr="007F1126">
              <w:rPr>
                <w:rFonts w:ascii="Calibri" w:hAnsi="Calibri" w:cs="Calibri"/>
                <w:b/>
                <w:bCs/>
                <w:sz w:val="24"/>
                <w:szCs w:val="24"/>
                <w:u w:val="single"/>
              </w:rPr>
              <w:t>Discussion Points:</w:t>
            </w:r>
          </w:p>
          <w:p w14:paraId="79322720" w14:textId="77777777" w:rsidR="00EE6051" w:rsidRPr="007F1126" w:rsidRDefault="00EE6051" w:rsidP="00EE6051">
            <w:pPr>
              <w:pStyle w:val="ListParagraph"/>
              <w:numPr>
                <w:ilvl w:val="0"/>
                <w:numId w:val="5"/>
              </w:numPr>
              <w:spacing w:line="240" w:lineRule="auto"/>
              <w:rPr>
                <w:rFonts w:ascii="Calibri" w:hAnsi="Calibri" w:cs="Calibri"/>
                <w:sz w:val="24"/>
                <w:szCs w:val="24"/>
              </w:rPr>
            </w:pPr>
            <w:r w:rsidRPr="007F1126">
              <w:rPr>
                <w:rFonts w:ascii="Calibri" w:hAnsi="Calibri" w:cs="Calibri"/>
                <w:sz w:val="24"/>
                <w:szCs w:val="24"/>
                <w:lang w:val="en-US"/>
              </w:rPr>
              <w:t>EV last-mile integration</w:t>
            </w:r>
          </w:p>
          <w:p w14:paraId="1413FDA6" w14:textId="77777777" w:rsidR="00EE6051" w:rsidRPr="007F1126" w:rsidRDefault="00EE6051" w:rsidP="00EE6051">
            <w:pPr>
              <w:pStyle w:val="ListParagraph"/>
              <w:numPr>
                <w:ilvl w:val="0"/>
                <w:numId w:val="5"/>
              </w:numPr>
              <w:spacing w:line="240" w:lineRule="auto"/>
              <w:rPr>
                <w:rFonts w:ascii="Calibri" w:hAnsi="Calibri" w:cs="Calibri"/>
                <w:sz w:val="24"/>
                <w:szCs w:val="24"/>
              </w:rPr>
            </w:pPr>
            <w:r w:rsidRPr="007F1126">
              <w:rPr>
                <w:rFonts w:ascii="Calibri" w:hAnsi="Calibri" w:cs="Calibri"/>
                <w:sz w:val="24"/>
                <w:szCs w:val="24"/>
                <w:lang w:val="en-US"/>
              </w:rPr>
              <w:t>Carbon accounting standards</w:t>
            </w:r>
          </w:p>
          <w:p w14:paraId="5DF68911" w14:textId="77777777" w:rsidR="00EE6051" w:rsidRPr="007F1126" w:rsidRDefault="00EE6051" w:rsidP="00EE6051">
            <w:pPr>
              <w:pStyle w:val="ListParagraph"/>
              <w:numPr>
                <w:ilvl w:val="0"/>
                <w:numId w:val="5"/>
              </w:numPr>
              <w:spacing w:line="240" w:lineRule="auto"/>
              <w:rPr>
                <w:rFonts w:ascii="Calibri" w:hAnsi="Calibri" w:cs="Calibri"/>
                <w:sz w:val="24"/>
                <w:szCs w:val="24"/>
              </w:rPr>
            </w:pPr>
            <w:r w:rsidRPr="007F1126">
              <w:rPr>
                <w:rFonts w:ascii="Calibri" w:hAnsi="Calibri" w:cs="Calibri"/>
                <w:sz w:val="24"/>
                <w:szCs w:val="24"/>
                <w:lang w:val="en-US"/>
              </w:rPr>
              <w:t>Scope 1, 2 &amp; 3 emissions</w:t>
            </w:r>
          </w:p>
          <w:p w14:paraId="55F5411E" w14:textId="77777777" w:rsidR="00EE6051" w:rsidRPr="007F1126" w:rsidRDefault="00EE6051" w:rsidP="00EE6051">
            <w:pPr>
              <w:pStyle w:val="ListParagraph"/>
              <w:numPr>
                <w:ilvl w:val="0"/>
                <w:numId w:val="5"/>
              </w:numPr>
              <w:spacing w:line="240" w:lineRule="auto"/>
              <w:rPr>
                <w:rFonts w:ascii="Calibri" w:hAnsi="Calibri" w:cs="Calibri"/>
                <w:sz w:val="24"/>
                <w:szCs w:val="24"/>
              </w:rPr>
            </w:pPr>
            <w:r w:rsidRPr="007F1126">
              <w:rPr>
                <w:rFonts w:ascii="Calibri" w:hAnsi="Calibri" w:cs="Calibri"/>
                <w:sz w:val="24"/>
                <w:szCs w:val="24"/>
                <w:lang w:val="en-US"/>
              </w:rPr>
              <w:t>ESG compliance &amp; investor pressure</w:t>
            </w:r>
          </w:p>
          <w:p w14:paraId="3CD003F9" w14:textId="77777777" w:rsidR="00EE6051" w:rsidRPr="007F1126" w:rsidRDefault="00EE6051" w:rsidP="00EE6051">
            <w:pPr>
              <w:pStyle w:val="ListParagraph"/>
              <w:numPr>
                <w:ilvl w:val="0"/>
                <w:numId w:val="5"/>
              </w:numPr>
              <w:spacing w:line="240" w:lineRule="auto"/>
              <w:rPr>
                <w:rFonts w:ascii="Calibri" w:hAnsi="Calibri" w:cs="Calibri"/>
                <w:sz w:val="24"/>
                <w:szCs w:val="24"/>
              </w:rPr>
            </w:pPr>
            <w:r w:rsidRPr="007F1126">
              <w:rPr>
                <w:rFonts w:ascii="Calibri" w:hAnsi="Calibri" w:cs="Calibri"/>
                <w:sz w:val="24"/>
                <w:szCs w:val="24"/>
                <w:lang w:val="en-US"/>
              </w:rPr>
              <w:t>Carbon credit monetization</w:t>
            </w:r>
          </w:p>
          <w:p w14:paraId="13354CC3" w14:textId="77777777" w:rsidR="00EE6051" w:rsidRPr="007F1126" w:rsidRDefault="00EE6051" w:rsidP="00EE6051">
            <w:pPr>
              <w:pStyle w:val="ListParagraph"/>
              <w:numPr>
                <w:ilvl w:val="0"/>
                <w:numId w:val="5"/>
              </w:numPr>
              <w:spacing w:line="240" w:lineRule="auto"/>
              <w:rPr>
                <w:rFonts w:ascii="Calibri" w:hAnsi="Calibri" w:cs="Calibri"/>
                <w:sz w:val="24"/>
                <w:szCs w:val="24"/>
              </w:rPr>
            </w:pPr>
            <w:r w:rsidRPr="007F1126">
              <w:rPr>
                <w:rFonts w:ascii="Calibri" w:hAnsi="Calibri" w:cs="Calibri"/>
                <w:sz w:val="24"/>
                <w:szCs w:val="24"/>
                <w:lang w:val="en-US"/>
              </w:rPr>
              <w:t>Sustainable procurement</w:t>
            </w:r>
          </w:p>
          <w:p w14:paraId="7ECE9E7E" w14:textId="77777777" w:rsidR="00EE6051" w:rsidRPr="007F1126" w:rsidRDefault="00EE6051" w:rsidP="006971D0">
            <w:pPr>
              <w:rPr>
                <w:rFonts w:ascii="Calibri" w:hAnsi="Calibri" w:cs="Calibri"/>
                <w:b/>
                <w:bCs/>
                <w:color w:val="00B050"/>
                <w:sz w:val="24"/>
                <w:szCs w:val="24"/>
              </w:rPr>
            </w:pPr>
            <w:r w:rsidRPr="007F1126">
              <w:rPr>
                <w:rFonts w:ascii="Calibri" w:hAnsi="Calibri" w:cs="Calibri"/>
                <w:b/>
                <w:bCs/>
                <w:color w:val="00B050"/>
                <w:sz w:val="24"/>
                <w:szCs w:val="24"/>
              </w:rPr>
              <w:t>Moderator – Harsh Choudhry, Co-Founder &amp; CEO, sentra.world</w:t>
            </w:r>
          </w:p>
          <w:p w14:paraId="57A336D1" w14:textId="77777777" w:rsidR="00EE6051" w:rsidRPr="007F1126" w:rsidRDefault="00EE6051" w:rsidP="006971D0">
            <w:pPr>
              <w:rPr>
                <w:rFonts w:ascii="Calibri" w:hAnsi="Calibri" w:cs="Calibri"/>
                <w:b/>
                <w:bCs/>
                <w:color w:val="00B050"/>
                <w:sz w:val="24"/>
                <w:szCs w:val="24"/>
              </w:rPr>
            </w:pPr>
            <w:r w:rsidRPr="007F1126">
              <w:rPr>
                <w:rFonts w:ascii="Calibri" w:hAnsi="Calibri" w:cs="Calibri"/>
                <w:b/>
                <w:bCs/>
                <w:color w:val="00B050"/>
                <w:sz w:val="24"/>
                <w:szCs w:val="24"/>
              </w:rPr>
              <w:t xml:space="preserve">Speaker – </w:t>
            </w:r>
          </w:p>
          <w:p w14:paraId="2B7AD142" w14:textId="77777777" w:rsidR="00EE6051" w:rsidRPr="007F1126" w:rsidRDefault="00EE6051" w:rsidP="00EE6051">
            <w:pPr>
              <w:pStyle w:val="ListParagraph"/>
              <w:numPr>
                <w:ilvl w:val="0"/>
                <w:numId w:val="9"/>
              </w:numPr>
              <w:spacing w:line="240" w:lineRule="auto"/>
              <w:rPr>
                <w:rFonts w:ascii="Calibri" w:hAnsi="Calibri" w:cs="Calibri"/>
                <w:sz w:val="24"/>
                <w:szCs w:val="24"/>
              </w:rPr>
            </w:pPr>
            <w:r w:rsidRPr="007F1126">
              <w:rPr>
                <w:rFonts w:ascii="Calibri" w:hAnsi="Calibri" w:cs="Calibri"/>
                <w:b/>
                <w:bCs/>
                <w:color w:val="00B050"/>
                <w:sz w:val="24"/>
                <w:szCs w:val="24"/>
              </w:rPr>
              <w:t>Anil Kumar Mishra, National Logistics Head (South Asia), Pladis Global</w:t>
            </w:r>
          </w:p>
          <w:p w14:paraId="21BAA8F2" w14:textId="77777777" w:rsidR="00EE6051" w:rsidRPr="007F1126" w:rsidRDefault="00EE6051" w:rsidP="00EE6051">
            <w:pPr>
              <w:pStyle w:val="ListParagraph"/>
              <w:numPr>
                <w:ilvl w:val="0"/>
                <w:numId w:val="9"/>
              </w:numPr>
              <w:spacing w:line="240" w:lineRule="auto"/>
              <w:rPr>
                <w:rFonts w:ascii="Calibri" w:hAnsi="Calibri" w:cs="Calibri"/>
                <w:sz w:val="24"/>
                <w:szCs w:val="24"/>
              </w:rPr>
            </w:pPr>
            <w:r w:rsidRPr="007F1126">
              <w:rPr>
                <w:rFonts w:ascii="Calibri" w:hAnsi="Calibri" w:cs="Calibri"/>
                <w:b/>
                <w:bCs/>
                <w:color w:val="00B050"/>
                <w:sz w:val="24"/>
                <w:szCs w:val="24"/>
              </w:rPr>
              <w:t>Kartik Shah, Regional Manager APAC – Logistics, Sennheiser</w:t>
            </w:r>
          </w:p>
          <w:p w14:paraId="7131F464" w14:textId="77777777" w:rsidR="00EE6051" w:rsidRPr="007F1126" w:rsidRDefault="00EE6051" w:rsidP="00EE6051">
            <w:pPr>
              <w:pStyle w:val="ListParagraph"/>
              <w:numPr>
                <w:ilvl w:val="0"/>
                <w:numId w:val="9"/>
              </w:numPr>
              <w:spacing w:line="240" w:lineRule="auto"/>
              <w:rPr>
                <w:rFonts w:ascii="Calibri" w:hAnsi="Calibri" w:cs="Calibri"/>
                <w:b/>
                <w:bCs/>
                <w:sz w:val="24"/>
                <w:szCs w:val="24"/>
              </w:rPr>
            </w:pPr>
            <w:r w:rsidRPr="007F1126">
              <w:rPr>
                <w:rFonts w:ascii="Calibri" w:hAnsi="Calibri" w:cs="Calibri"/>
                <w:b/>
                <w:bCs/>
                <w:color w:val="00B050"/>
                <w:sz w:val="24"/>
                <w:szCs w:val="24"/>
              </w:rPr>
              <w:lastRenderedPageBreak/>
              <w:t>Animesh Gupta, VP – Procurement, Varun Beverages</w:t>
            </w:r>
          </w:p>
          <w:p w14:paraId="638FA0B4" w14:textId="3AC11D39" w:rsidR="00CC724F" w:rsidRPr="007F1126" w:rsidRDefault="002066C5" w:rsidP="00EE6051">
            <w:pPr>
              <w:pStyle w:val="ListParagraph"/>
              <w:numPr>
                <w:ilvl w:val="0"/>
                <w:numId w:val="9"/>
              </w:numPr>
              <w:spacing w:line="240" w:lineRule="auto"/>
              <w:rPr>
                <w:rFonts w:ascii="Calibri" w:hAnsi="Calibri" w:cs="Calibri"/>
                <w:b/>
                <w:bCs/>
                <w:sz w:val="24"/>
                <w:szCs w:val="24"/>
              </w:rPr>
            </w:pPr>
            <w:r w:rsidRPr="007F1126">
              <w:rPr>
                <w:rFonts w:ascii="Calibri" w:hAnsi="Calibri" w:cs="Calibri"/>
                <w:b/>
                <w:bCs/>
                <w:color w:val="00B050"/>
                <w:sz w:val="24"/>
                <w:szCs w:val="24"/>
              </w:rPr>
              <w:t>Keku Bomi Gazder, MD and CEO, Aviapro Logistic Services Ltd.</w:t>
            </w:r>
          </w:p>
        </w:tc>
      </w:tr>
      <w:tr w:rsidR="00EE6051" w:rsidRPr="007F1126" w14:paraId="6765C2DE" w14:textId="77777777" w:rsidTr="006971D0">
        <w:trPr>
          <w:trHeight w:val="50"/>
        </w:trPr>
        <w:tc>
          <w:tcPr>
            <w:tcW w:w="1980" w:type="dxa"/>
          </w:tcPr>
          <w:p w14:paraId="795ED219" w14:textId="77777777" w:rsidR="00EE6051" w:rsidRPr="007F1126" w:rsidRDefault="00EE6051" w:rsidP="006971D0">
            <w:pPr>
              <w:rPr>
                <w:rFonts w:ascii="Calibri" w:hAnsi="Calibri" w:cs="Calibri"/>
                <w:b/>
                <w:bCs/>
                <w:sz w:val="24"/>
                <w:szCs w:val="24"/>
              </w:rPr>
            </w:pPr>
            <w:r w:rsidRPr="007F1126">
              <w:rPr>
                <w:rFonts w:ascii="Calibri" w:hAnsi="Calibri" w:cs="Calibri"/>
                <w:b/>
                <w:bCs/>
                <w:sz w:val="24"/>
                <w:szCs w:val="24"/>
              </w:rPr>
              <w:lastRenderedPageBreak/>
              <w:t>15:30 pm</w:t>
            </w:r>
          </w:p>
        </w:tc>
        <w:tc>
          <w:tcPr>
            <w:tcW w:w="7654" w:type="dxa"/>
          </w:tcPr>
          <w:p w14:paraId="45AF0BD5" w14:textId="77777777" w:rsidR="00EE6051" w:rsidRPr="007F1126" w:rsidRDefault="00EE6051" w:rsidP="006971D0">
            <w:pPr>
              <w:rPr>
                <w:rFonts w:ascii="Calibri" w:hAnsi="Calibri" w:cs="Calibri"/>
                <w:b/>
                <w:bCs/>
                <w:i/>
                <w:iCs/>
                <w:sz w:val="24"/>
                <w:szCs w:val="24"/>
                <w:u w:val="single"/>
              </w:rPr>
            </w:pPr>
            <w:r w:rsidRPr="007F1126">
              <w:rPr>
                <w:rFonts w:ascii="Calibri" w:hAnsi="Calibri" w:cs="Calibri"/>
                <w:b/>
                <w:bCs/>
                <w:i/>
                <w:iCs/>
                <w:sz w:val="24"/>
                <w:szCs w:val="24"/>
                <w:u w:val="single"/>
              </w:rPr>
              <w:t>End of Conference</w:t>
            </w:r>
          </w:p>
        </w:tc>
      </w:tr>
    </w:tbl>
    <w:p w14:paraId="45F1AC58" w14:textId="77777777" w:rsidR="00EE6051" w:rsidRPr="007F1126" w:rsidRDefault="00EE6051" w:rsidP="00EE6051">
      <w:pPr>
        <w:rPr>
          <w:rFonts w:ascii="Calibri" w:hAnsi="Calibri" w:cs="Calibri"/>
          <w:b/>
          <w:bCs/>
          <w:i/>
          <w:iCs/>
          <w:color w:val="00B050"/>
          <w:sz w:val="24"/>
          <w:szCs w:val="24"/>
        </w:rPr>
      </w:pPr>
    </w:p>
    <w:p w14:paraId="4C7AF205" w14:textId="77777777" w:rsidR="008B5A00" w:rsidRPr="007F1126" w:rsidRDefault="008B5A00">
      <w:pPr>
        <w:rPr>
          <w:rFonts w:ascii="Calibri" w:hAnsi="Calibri" w:cs="Calibri"/>
          <w:sz w:val="24"/>
          <w:szCs w:val="24"/>
        </w:rPr>
      </w:pPr>
    </w:p>
    <w:sectPr w:rsidR="008B5A00" w:rsidRPr="007F1126" w:rsidSect="00EE60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297"/>
    <w:multiLevelType w:val="hybridMultilevel"/>
    <w:tmpl w:val="7F5C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E377D"/>
    <w:multiLevelType w:val="hybridMultilevel"/>
    <w:tmpl w:val="C63A4C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CE7AAA"/>
    <w:multiLevelType w:val="multilevel"/>
    <w:tmpl w:val="52CA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A56C8"/>
    <w:multiLevelType w:val="hybridMultilevel"/>
    <w:tmpl w:val="E9CAB2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A842E0"/>
    <w:multiLevelType w:val="hybridMultilevel"/>
    <w:tmpl w:val="929CFA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7275F0A"/>
    <w:multiLevelType w:val="hybridMultilevel"/>
    <w:tmpl w:val="7578F9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CB03E9"/>
    <w:multiLevelType w:val="hybridMultilevel"/>
    <w:tmpl w:val="13D88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716C5"/>
    <w:multiLevelType w:val="hybridMultilevel"/>
    <w:tmpl w:val="646E32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FE511E8"/>
    <w:multiLevelType w:val="hybridMultilevel"/>
    <w:tmpl w:val="33968A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FF80586"/>
    <w:multiLevelType w:val="hybridMultilevel"/>
    <w:tmpl w:val="0782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CD3D92"/>
    <w:multiLevelType w:val="hybridMultilevel"/>
    <w:tmpl w:val="7200EB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1B161FF"/>
    <w:multiLevelType w:val="hybridMultilevel"/>
    <w:tmpl w:val="8F5EA6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D16042C"/>
    <w:multiLevelType w:val="hybridMultilevel"/>
    <w:tmpl w:val="77126D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4160772"/>
    <w:multiLevelType w:val="hybridMultilevel"/>
    <w:tmpl w:val="8C004F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9597C42"/>
    <w:multiLevelType w:val="hybridMultilevel"/>
    <w:tmpl w:val="96C822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0EB5ECD"/>
    <w:multiLevelType w:val="hybridMultilevel"/>
    <w:tmpl w:val="58AAC8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65104C0"/>
    <w:multiLevelType w:val="hybridMultilevel"/>
    <w:tmpl w:val="DE6A0A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1A94074"/>
    <w:multiLevelType w:val="hybridMultilevel"/>
    <w:tmpl w:val="B02E5E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3A25A02"/>
    <w:multiLevelType w:val="multilevel"/>
    <w:tmpl w:val="CA9AFA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237968"/>
    <w:multiLevelType w:val="hybridMultilevel"/>
    <w:tmpl w:val="491077A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7AC6448A"/>
    <w:multiLevelType w:val="hybridMultilevel"/>
    <w:tmpl w:val="264A6B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C1468D7"/>
    <w:multiLevelType w:val="hybridMultilevel"/>
    <w:tmpl w:val="8F0678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F2E6CB4"/>
    <w:multiLevelType w:val="hybridMultilevel"/>
    <w:tmpl w:val="EE8CF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4883829">
    <w:abstractNumId w:val="19"/>
  </w:num>
  <w:num w:numId="2" w16cid:durableId="191236332">
    <w:abstractNumId w:val="0"/>
  </w:num>
  <w:num w:numId="3" w16cid:durableId="881092583">
    <w:abstractNumId w:val="13"/>
  </w:num>
  <w:num w:numId="4" w16cid:durableId="927689896">
    <w:abstractNumId w:val="11"/>
  </w:num>
  <w:num w:numId="5" w16cid:durableId="1419135006">
    <w:abstractNumId w:val="17"/>
  </w:num>
  <w:num w:numId="6" w16cid:durableId="1429472113">
    <w:abstractNumId w:val="10"/>
  </w:num>
  <w:num w:numId="7" w16cid:durableId="1748726988">
    <w:abstractNumId w:val="1"/>
  </w:num>
  <w:num w:numId="8" w16cid:durableId="1505970780">
    <w:abstractNumId w:val="18"/>
  </w:num>
  <w:num w:numId="9" w16cid:durableId="2094818277">
    <w:abstractNumId w:val="3"/>
  </w:num>
  <w:num w:numId="10" w16cid:durableId="485243053">
    <w:abstractNumId w:val="4"/>
  </w:num>
  <w:num w:numId="11" w16cid:durableId="1608465264">
    <w:abstractNumId w:val="22"/>
  </w:num>
  <w:num w:numId="12" w16cid:durableId="856890727">
    <w:abstractNumId w:val="7"/>
  </w:num>
  <w:num w:numId="13" w16cid:durableId="1934433797">
    <w:abstractNumId w:val="15"/>
  </w:num>
  <w:num w:numId="14" w16cid:durableId="1739597227">
    <w:abstractNumId w:val="14"/>
  </w:num>
  <w:num w:numId="15" w16cid:durableId="354892251">
    <w:abstractNumId w:val="12"/>
  </w:num>
  <w:num w:numId="16" w16cid:durableId="193084580">
    <w:abstractNumId w:val="8"/>
  </w:num>
  <w:num w:numId="17" w16cid:durableId="945304836">
    <w:abstractNumId w:val="5"/>
  </w:num>
  <w:num w:numId="18" w16cid:durableId="1039210016">
    <w:abstractNumId w:val="20"/>
  </w:num>
  <w:num w:numId="19" w16cid:durableId="202519392">
    <w:abstractNumId w:val="9"/>
  </w:num>
  <w:num w:numId="20" w16cid:durableId="1892888876">
    <w:abstractNumId w:val="2"/>
  </w:num>
  <w:num w:numId="21" w16cid:durableId="1136993283">
    <w:abstractNumId w:val="21"/>
  </w:num>
  <w:num w:numId="22" w16cid:durableId="1311401979">
    <w:abstractNumId w:val="16"/>
  </w:num>
  <w:num w:numId="23" w16cid:durableId="301010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51"/>
    <w:rsid w:val="00012A71"/>
    <w:rsid w:val="00017D97"/>
    <w:rsid w:val="00065043"/>
    <w:rsid w:val="0007313C"/>
    <w:rsid w:val="000A1FC5"/>
    <w:rsid w:val="000A42B0"/>
    <w:rsid w:val="000B3197"/>
    <w:rsid w:val="000E3541"/>
    <w:rsid w:val="000F6761"/>
    <w:rsid w:val="0012275A"/>
    <w:rsid w:val="00181046"/>
    <w:rsid w:val="00193C9B"/>
    <w:rsid w:val="001C4457"/>
    <w:rsid w:val="002025E8"/>
    <w:rsid w:val="002066C5"/>
    <w:rsid w:val="002235CB"/>
    <w:rsid w:val="002323D8"/>
    <w:rsid w:val="00233C98"/>
    <w:rsid w:val="002341E8"/>
    <w:rsid w:val="0025543E"/>
    <w:rsid w:val="002B32C3"/>
    <w:rsid w:val="003D087A"/>
    <w:rsid w:val="003E4355"/>
    <w:rsid w:val="003F64FD"/>
    <w:rsid w:val="00421D19"/>
    <w:rsid w:val="004228EE"/>
    <w:rsid w:val="004502F3"/>
    <w:rsid w:val="004B1A7E"/>
    <w:rsid w:val="004C5B08"/>
    <w:rsid w:val="00523AE2"/>
    <w:rsid w:val="00550940"/>
    <w:rsid w:val="005811BF"/>
    <w:rsid w:val="00585846"/>
    <w:rsid w:val="005A33D6"/>
    <w:rsid w:val="005B21DC"/>
    <w:rsid w:val="005D7C42"/>
    <w:rsid w:val="00617917"/>
    <w:rsid w:val="00637FD4"/>
    <w:rsid w:val="00750354"/>
    <w:rsid w:val="007759BE"/>
    <w:rsid w:val="007C7DE5"/>
    <w:rsid w:val="007D2A6C"/>
    <w:rsid w:val="007F1126"/>
    <w:rsid w:val="0081106D"/>
    <w:rsid w:val="00815E17"/>
    <w:rsid w:val="00816CBF"/>
    <w:rsid w:val="00825B40"/>
    <w:rsid w:val="00826FF5"/>
    <w:rsid w:val="00836EAA"/>
    <w:rsid w:val="008B5A00"/>
    <w:rsid w:val="008E05A3"/>
    <w:rsid w:val="008F78A4"/>
    <w:rsid w:val="0097130F"/>
    <w:rsid w:val="0099094D"/>
    <w:rsid w:val="00992F8A"/>
    <w:rsid w:val="009A4D01"/>
    <w:rsid w:val="00A019BB"/>
    <w:rsid w:val="00A1451E"/>
    <w:rsid w:val="00A24BCC"/>
    <w:rsid w:val="00A253B3"/>
    <w:rsid w:val="00A60CDB"/>
    <w:rsid w:val="00A9518B"/>
    <w:rsid w:val="00AB1733"/>
    <w:rsid w:val="00AE0EEA"/>
    <w:rsid w:val="00B254B1"/>
    <w:rsid w:val="00B36D7A"/>
    <w:rsid w:val="00BB514D"/>
    <w:rsid w:val="00BD0A9C"/>
    <w:rsid w:val="00BE3B66"/>
    <w:rsid w:val="00C20963"/>
    <w:rsid w:val="00C37E8E"/>
    <w:rsid w:val="00C92E99"/>
    <w:rsid w:val="00C96EFD"/>
    <w:rsid w:val="00CA11D8"/>
    <w:rsid w:val="00CA4C3B"/>
    <w:rsid w:val="00CC724F"/>
    <w:rsid w:val="00CD737D"/>
    <w:rsid w:val="00CF70AF"/>
    <w:rsid w:val="00D15042"/>
    <w:rsid w:val="00D56CFA"/>
    <w:rsid w:val="00D67A7D"/>
    <w:rsid w:val="00D844EC"/>
    <w:rsid w:val="00DC1F93"/>
    <w:rsid w:val="00DF1351"/>
    <w:rsid w:val="00DF557A"/>
    <w:rsid w:val="00E24BC6"/>
    <w:rsid w:val="00E27852"/>
    <w:rsid w:val="00E3162F"/>
    <w:rsid w:val="00E52E70"/>
    <w:rsid w:val="00E55396"/>
    <w:rsid w:val="00E80C35"/>
    <w:rsid w:val="00E94D1C"/>
    <w:rsid w:val="00EB74AF"/>
    <w:rsid w:val="00EB778F"/>
    <w:rsid w:val="00EC7321"/>
    <w:rsid w:val="00EE6051"/>
    <w:rsid w:val="00F57777"/>
    <w:rsid w:val="00F76B3E"/>
    <w:rsid w:val="00F81D7B"/>
    <w:rsid w:val="00F83F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9C7C"/>
  <w15:chartTrackingRefBased/>
  <w15:docId w15:val="{22D787BF-4CA8-4A08-9BA3-9E01A88C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051"/>
    <w:pPr>
      <w:spacing w:line="259" w:lineRule="auto"/>
    </w:pPr>
    <w:rPr>
      <w:sz w:val="22"/>
      <w:szCs w:val="22"/>
      <w:lang w:val="en-GB"/>
    </w:rPr>
  </w:style>
  <w:style w:type="paragraph" w:styleId="Heading1">
    <w:name w:val="heading 1"/>
    <w:basedOn w:val="Normal"/>
    <w:next w:val="Normal"/>
    <w:link w:val="Heading1Char"/>
    <w:uiPriority w:val="9"/>
    <w:qFormat/>
    <w:rsid w:val="00EE6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0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0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0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051"/>
    <w:rPr>
      <w:rFonts w:eastAsiaTheme="majorEastAsia" w:cstheme="majorBidi"/>
      <w:color w:val="272727" w:themeColor="text1" w:themeTint="D8"/>
    </w:rPr>
  </w:style>
  <w:style w:type="paragraph" w:styleId="Title">
    <w:name w:val="Title"/>
    <w:basedOn w:val="Normal"/>
    <w:next w:val="Normal"/>
    <w:link w:val="TitleChar"/>
    <w:uiPriority w:val="10"/>
    <w:qFormat/>
    <w:rsid w:val="00EE6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0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051"/>
    <w:pPr>
      <w:spacing w:before="160"/>
      <w:jc w:val="center"/>
    </w:pPr>
    <w:rPr>
      <w:i/>
      <w:iCs/>
      <w:color w:val="404040" w:themeColor="text1" w:themeTint="BF"/>
    </w:rPr>
  </w:style>
  <w:style w:type="character" w:customStyle="1" w:styleId="QuoteChar">
    <w:name w:val="Quote Char"/>
    <w:basedOn w:val="DefaultParagraphFont"/>
    <w:link w:val="Quote"/>
    <w:uiPriority w:val="29"/>
    <w:rsid w:val="00EE6051"/>
    <w:rPr>
      <w:i/>
      <w:iCs/>
      <w:color w:val="404040" w:themeColor="text1" w:themeTint="BF"/>
    </w:rPr>
  </w:style>
  <w:style w:type="paragraph" w:styleId="ListParagraph">
    <w:name w:val="List Paragraph"/>
    <w:basedOn w:val="Normal"/>
    <w:uiPriority w:val="34"/>
    <w:qFormat/>
    <w:rsid w:val="00EE6051"/>
    <w:pPr>
      <w:ind w:left="720"/>
      <w:contextualSpacing/>
    </w:pPr>
  </w:style>
  <w:style w:type="character" w:styleId="IntenseEmphasis">
    <w:name w:val="Intense Emphasis"/>
    <w:basedOn w:val="DefaultParagraphFont"/>
    <w:uiPriority w:val="21"/>
    <w:qFormat/>
    <w:rsid w:val="00EE6051"/>
    <w:rPr>
      <w:i/>
      <w:iCs/>
      <w:color w:val="0F4761" w:themeColor="accent1" w:themeShade="BF"/>
    </w:rPr>
  </w:style>
  <w:style w:type="paragraph" w:styleId="IntenseQuote">
    <w:name w:val="Intense Quote"/>
    <w:basedOn w:val="Normal"/>
    <w:next w:val="Normal"/>
    <w:link w:val="IntenseQuoteChar"/>
    <w:uiPriority w:val="30"/>
    <w:qFormat/>
    <w:rsid w:val="00EE6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051"/>
    <w:rPr>
      <w:i/>
      <w:iCs/>
      <w:color w:val="0F4761" w:themeColor="accent1" w:themeShade="BF"/>
    </w:rPr>
  </w:style>
  <w:style w:type="character" w:styleId="IntenseReference">
    <w:name w:val="Intense Reference"/>
    <w:basedOn w:val="DefaultParagraphFont"/>
    <w:uiPriority w:val="32"/>
    <w:qFormat/>
    <w:rsid w:val="00EE6051"/>
    <w:rPr>
      <w:b/>
      <w:bCs/>
      <w:smallCaps/>
      <w:color w:val="0F4761" w:themeColor="accent1" w:themeShade="BF"/>
      <w:spacing w:val="5"/>
    </w:rPr>
  </w:style>
  <w:style w:type="table" w:styleId="TableGrid">
    <w:name w:val="Table Grid"/>
    <w:basedOn w:val="TableNormal"/>
    <w:uiPriority w:val="39"/>
    <w:rsid w:val="00EE6051"/>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778F"/>
    <w:rPr>
      <w:color w:val="467886" w:themeColor="hyperlink"/>
      <w:u w:val="single"/>
    </w:rPr>
  </w:style>
  <w:style w:type="character" w:styleId="UnresolvedMention">
    <w:name w:val="Unresolved Mention"/>
    <w:basedOn w:val="DefaultParagraphFont"/>
    <w:uiPriority w:val="99"/>
    <w:semiHidden/>
    <w:unhideWhenUsed/>
    <w:rsid w:val="00EB7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87868-3D19-4845-8C85-56F2B76FC71C}">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Template>
  <TotalTime>5184</TotalTime>
  <Pages>7</Pages>
  <Words>2010</Words>
  <Characters>11462</Characters>
  <Application>Microsoft Office Word</Application>
  <DocSecurity>0</DocSecurity>
  <Lines>95</Lines>
  <Paragraphs>26</Paragraphs>
  <ScaleCrop>false</ScaleCrop>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Sikri, Divya (RX-DEL)</dc:creator>
  <cp:keywords/>
  <dc:description/>
  <cp:lastModifiedBy>Sikri, Divya (RX-DEL)</cp:lastModifiedBy>
  <cp:revision>82</cp:revision>
  <cp:lastPrinted>2026-06-22T11:20:00Z</cp:lastPrinted>
  <dcterms:created xsi:type="dcterms:W3CDTF">2026-06-12T13:12:00Z</dcterms:created>
  <dcterms:modified xsi:type="dcterms:W3CDTF">2026-06-24T10:48:00Z</dcterms:modified>
</cp:coreProperties>
</file>